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895FB3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8230" cy="9245600"/>
            <wp:effectExtent l="0" t="0" r="8890" b="0"/>
            <wp:docPr id="3" name="Рисунок 3" descr="C:\Users\anastasiya.egorova\Desktop\Титулы 2\Untitled.FR12 - 0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1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1"/>
                    <a:stretch/>
                  </pic:blipFill>
                  <pic:spPr bwMode="auto">
                    <a:xfrm>
                      <a:off x="0" y="0"/>
                      <a:ext cx="6674485" cy="924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895FB3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5018" cy="9245600"/>
            <wp:effectExtent l="0" t="0" r="0" b="0"/>
            <wp:docPr id="4" name="Рисунок 4" descr="C:\Users\anastasiya.egorova\Desktop\Титулы 2\Untitled.FR12 - 00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19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55"/>
                    <a:stretch/>
                  </pic:blipFill>
                  <pic:spPr bwMode="auto">
                    <a:xfrm>
                      <a:off x="0" y="0"/>
                      <a:ext cx="6674485" cy="924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498C" w:rsidRDefault="0015498C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964BB" w:rsidRPr="00447882" w:rsidRDefault="005964BB" w:rsidP="00895FB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5964BB" w:rsidRPr="00447882" w:rsidTr="009B0E9A">
        <w:tc>
          <w:tcPr>
            <w:tcW w:w="576" w:type="dxa"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5964BB" w:rsidRPr="00447882" w:rsidRDefault="005964BB" w:rsidP="009B0E9A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447882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447882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447882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«Математика»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D5770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5770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методам математического моделирования»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D5770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5770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5964BB" w:rsidP="00D5770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57705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964BB" w:rsidRPr="00447882" w:rsidTr="009B0E9A">
        <w:tc>
          <w:tcPr>
            <w:tcW w:w="576" w:type="dxa"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313" w:type="dxa"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алгоритмам решения нестандартных задач в профессиональной деятельности»</w:t>
            </w:r>
          </w:p>
        </w:tc>
        <w:tc>
          <w:tcPr>
            <w:tcW w:w="709" w:type="dxa"/>
            <w:vAlign w:val="center"/>
          </w:tcPr>
          <w:p w:rsidR="005964BB" w:rsidRPr="00447882" w:rsidRDefault="005964BB" w:rsidP="00D5770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D5770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5964BB" w:rsidRPr="00447882" w:rsidTr="009B0E9A">
        <w:tc>
          <w:tcPr>
            <w:tcW w:w="576" w:type="dxa"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«Социально-экономическая статистика»</w:t>
            </w:r>
          </w:p>
        </w:tc>
        <w:tc>
          <w:tcPr>
            <w:tcW w:w="709" w:type="dxa"/>
            <w:vAlign w:val="center"/>
          </w:tcPr>
          <w:p w:rsidR="005964BB" w:rsidRPr="00447882" w:rsidRDefault="00D57705" w:rsidP="004871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23</w:t>
            </w:r>
          </w:p>
        </w:tc>
      </w:tr>
      <w:tr w:rsidR="005964BB" w:rsidRPr="00447882" w:rsidTr="009B0E9A">
        <w:tc>
          <w:tcPr>
            <w:tcW w:w="576" w:type="dxa"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313" w:type="dxa"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финансовой математике»</w:t>
            </w:r>
          </w:p>
        </w:tc>
        <w:tc>
          <w:tcPr>
            <w:tcW w:w="709" w:type="dxa"/>
            <w:vAlign w:val="center"/>
          </w:tcPr>
          <w:p w:rsidR="005964BB" w:rsidRPr="00447882" w:rsidRDefault="00D57705" w:rsidP="004871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  <w:tr w:rsidR="005964BB" w:rsidRPr="00447882" w:rsidTr="00487115">
        <w:trPr>
          <w:trHeight w:val="311"/>
        </w:trPr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5964BB" w:rsidRPr="00447882" w:rsidRDefault="00D57705" w:rsidP="004871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5964BB" w:rsidRPr="00447882" w:rsidTr="009B0E9A">
        <w:tc>
          <w:tcPr>
            <w:tcW w:w="576" w:type="dxa"/>
            <w:hideMark/>
          </w:tcPr>
          <w:p w:rsidR="005964BB" w:rsidRPr="00447882" w:rsidRDefault="005964BB" w:rsidP="009B0E9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5964BB" w:rsidRPr="00447882" w:rsidRDefault="005964BB" w:rsidP="009B0E9A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  <w:hideMark/>
          </w:tcPr>
          <w:p w:rsidR="005964BB" w:rsidRPr="00447882" w:rsidRDefault="00D57705" w:rsidP="004871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  <w:bookmarkStart w:id="0" w:name="_GoBack"/>
            <w:bookmarkEnd w:id="0"/>
          </w:p>
        </w:tc>
      </w:tr>
    </w:tbl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0E9A" w:rsidRDefault="009B0E9A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964BB" w:rsidRDefault="005964BB" w:rsidP="004C7B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0E9A" w:rsidRPr="00323333" w:rsidRDefault="009B0E9A" w:rsidP="00895FB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147E1A" w:rsidRPr="00323333" w:rsidRDefault="00147E1A" w:rsidP="00147E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147E1A" w:rsidRPr="00323333" w:rsidRDefault="00147E1A" w:rsidP="00147E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«Математика и статистика в решении профессиональных задач»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147E1A" w:rsidRPr="00323333" w:rsidRDefault="00147E1A" w:rsidP="00147E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147E1A" w:rsidRDefault="00147E1A" w:rsidP="00147E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147E1A" w:rsidRPr="00323333" w:rsidRDefault="00147E1A" w:rsidP="00147E1A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9B0E9A" w:rsidRPr="00323333" w:rsidRDefault="009B0E9A" w:rsidP="009B0E9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9B0E9A" w:rsidRPr="00323333" w:rsidRDefault="009B0E9A" w:rsidP="009B0E9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9B0E9A" w:rsidRPr="00323333" w:rsidRDefault="009B0E9A" w:rsidP="009B0E9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147E1A" w:rsidRPr="00323333" w:rsidRDefault="00147E1A" w:rsidP="00147E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147E1A" w:rsidRPr="00323333" w:rsidRDefault="00147E1A" w:rsidP="00147E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147E1A" w:rsidRPr="00323333" w:rsidRDefault="00147E1A" w:rsidP="00147E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147E1A" w:rsidRPr="00323333" w:rsidRDefault="00147E1A" w:rsidP="00147E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математических и статистических методов для принятия экономико-финансовых решений.</w:t>
      </w:r>
    </w:p>
    <w:p w:rsidR="00147E1A" w:rsidRDefault="00147E1A" w:rsidP="00147E1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финансовых (инвестиционных) услуг и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стоимости финансовых решений, оценивая потенциальные риски,  а также применения для осуществления эффективной деятельности страховой организации.</w:t>
      </w:r>
    </w:p>
    <w:p w:rsidR="009B0E9A" w:rsidRPr="00323333" w:rsidRDefault="009B0E9A" w:rsidP="009B0E9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147E1A" w:rsidRPr="00323333" w:rsidRDefault="00147E1A" w:rsidP="00147E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147E1A" w:rsidRPr="00323333" w:rsidRDefault="00147E1A" w:rsidP="00147E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147E1A" w:rsidRPr="00323333" w:rsidRDefault="00147E1A" w:rsidP="00147E1A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ПК-4: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147E1A" w:rsidRPr="00323333" w:rsidRDefault="00147E1A" w:rsidP="00147E1A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47E1A" w:rsidRDefault="00147E1A" w:rsidP="00147E1A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ПК-6: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694"/>
        <w:gridCol w:w="3260"/>
        <w:gridCol w:w="1984"/>
        <w:gridCol w:w="2114"/>
      </w:tblGrid>
      <w:tr w:rsidR="009B0E9A" w:rsidRPr="00323333" w:rsidTr="009B0E9A">
        <w:trPr>
          <w:trHeight w:val="416"/>
        </w:trPr>
        <w:tc>
          <w:tcPr>
            <w:tcW w:w="675" w:type="dxa"/>
            <w:vAlign w:val="center"/>
          </w:tcPr>
          <w:p w:rsidR="009B0E9A" w:rsidRPr="00323333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694" w:type="dxa"/>
            <w:vAlign w:val="center"/>
          </w:tcPr>
          <w:p w:rsidR="009B0E9A" w:rsidRPr="00323333" w:rsidRDefault="009B0E9A" w:rsidP="009B0E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9B0E9A" w:rsidRPr="00323333" w:rsidRDefault="009B0E9A" w:rsidP="009B0E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260" w:type="dxa"/>
            <w:vAlign w:val="center"/>
          </w:tcPr>
          <w:p w:rsidR="009B0E9A" w:rsidRPr="00323333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9B0E9A" w:rsidRPr="00323333" w:rsidRDefault="009B0E9A" w:rsidP="009B0E9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:rsidR="009B0E9A" w:rsidRPr="00323333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vAlign w:val="center"/>
          </w:tcPr>
          <w:p w:rsidR="009B0E9A" w:rsidRPr="00323333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B0E9A" w:rsidRPr="00323333" w:rsidTr="009B0E9A">
        <w:trPr>
          <w:trHeight w:val="2726"/>
        </w:trPr>
        <w:tc>
          <w:tcPr>
            <w:tcW w:w="675" w:type="dxa"/>
          </w:tcPr>
          <w:p w:rsidR="009B0E9A" w:rsidRPr="00323333" w:rsidRDefault="009B0E9A" w:rsidP="009B0E9A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694" w:type="dxa"/>
          </w:tcPr>
          <w:p w:rsidR="009B0E9A" w:rsidRPr="00323333" w:rsidRDefault="009B0E9A" w:rsidP="009B0E9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260" w:type="dxa"/>
            <w:vMerge w:val="restart"/>
          </w:tcPr>
          <w:p w:rsidR="009B0E9A" w:rsidRDefault="009B0E9A" w:rsidP="009B0E9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ОПК-2: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решения профессиональных задач</w:t>
            </w:r>
          </w:p>
          <w:p w:rsidR="009B0E9A" w:rsidRPr="00323333" w:rsidRDefault="009B0E9A" w:rsidP="009B0E9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енные результаты</w:t>
            </w:r>
          </w:p>
          <w:p w:rsidR="009B0E9A" w:rsidRDefault="009B0E9A" w:rsidP="009B0E9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способностью анализировать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шений</w:t>
            </w:r>
          </w:p>
          <w:p w:rsidR="009B0E9A" w:rsidRPr="00323333" w:rsidRDefault="009B0E9A" w:rsidP="009B0E9A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ально-экономических показателей</w:t>
            </w:r>
          </w:p>
        </w:tc>
        <w:tc>
          <w:tcPr>
            <w:tcW w:w="1984" w:type="dxa"/>
            <w:vMerge w:val="restart"/>
          </w:tcPr>
          <w:p w:rsidR="009B0E9A" w:rsidRPr="00323333" w:rsidRDefault="009B0E9A" w:rsidP="009B0E9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 обучения</w:t>
            </w:r>
          </w:p>
          <w:p w:rsidR="009B0E9A" w:rsidRPr="00323333" w:rsidRDefault="009B0E9A" w:rsidP="009B0E9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9B0E9A" w:rsidRPr="00323333" w:rsidRDefault="009B0E9A" w:rsidP="009B0E9A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 w:val="restart"/>
          </w:tcPr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9B0E9A" w:rsidRPr="00323333" w:rsidRDefault="009B0E9A" w:rsidP="009B0E9A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9B0E9A" w:rsidRPr="00323333" w:rsidTr="009B0E9A">
        <w:trPr>
          <w:trHeight w:val="1555"/>
        </w:trPr>
        <w:tc>
          <w:tcPr>
            <w:tcW w:w="675" w:type="dxa"/>
          </w:tcPr>
          <w:p w:rsidR="009B0E9A" w:rsidRPr="00323333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694" w:type="dxa"/>
          </w:tcPr>
          <w:p w:rsidR="009B0E9A" w:rsidRPr="00323333" w:rsidRDefault="009B0E9A" w:rsidP="009B0E9A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3260" w:type="dxa"/>
            <w:vMerge/>
            <w:vAlign w:val="center"/>
          </w:tcPr>
          <w:p w:rsidR="009B0E9A" w:rsidRPr="00323333" w:rsidRDefault="009B0E9A" w:rsidP="009B0E9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9B0E9A" w:rsidRPr="00323333" w:rsidRDefault="009B0E9A" w:rsidP="009B0E9A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/>
            <w:vAlign w:val="center"/>
          </w:tcPr>
          <w:p w:rsidR="009B0E9A" w:rsidRPr="00323333" w:rsidRDefault="009B0E9A" w:rsidP="009B0E9A">
            <w:pPr>
              <w:pStyle w:val="a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360" w:lineRule="auto"/>
        <w:ind w:firstLine="1123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Барбашова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Г.Л.,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., доцент,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математики и математического образования</w:t>
      </w: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 старший преподаватель кафедры страхования, финансов и кредита</w:t>
      </w: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9B0E9A" w:rsidRPr="00323333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дисциплине «Математика» в объеме программы средней школы.</w:t>
      </w:r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9B0E9A" w:rsidRPr="00323333" w:rsidTr="009B0E9A">
        <w:trPr>
          <w:trHeight w:hRule="exact" w:val="461"/>
        </w:trPr>
        <w:tc>
          <w:tcPr>
            <w:tcW w:w="7504" w:type="dxa"/>
            <w:shd w:val="clear" w:color="auto" w:fill="FFFFFF"/>
            <w:vAlign w:val="center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9B0E9A" w:rsidRPr="00323333" w:rsidTr="009B0E9A">
        <w:trPr>
          <w:trHeight w:hRule="exact" w:val="281"/>
        </w:trPr>
        <w:tc>
          <w:tcPr>
            <w:tcW w:w="7504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9B0E9A" w:rsidRPr="00323333" w:rsidTr="009B0E9A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162/4,5</w:t>
            </w:r>
          </w:p>
        </w:tc>
      </w:tr>
      <w:tr w:rsidR="009B0E9A" w:rsidRPr="00323333" w:rsidTr="009B0E9A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186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/5,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</w:tr>
      <w:tr w:rsidR="009B0E9A" w:rsidRPr="00323333" w:rsidTr="009B0E9A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9B0E9A" w:rsidRPr="00323333" w:rsidRDefault="00147E1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9B0E9A"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9B0E9A" w:rsidRPr="00323333" w:rsidTr="009B0E9A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9B0E9A" w:rsidRPr="00323333" w:rsidRDefault="009B0E9A" w:rsidP="009B0E9A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9B0E9A" w:rsidRPr="00323333" w:rsidRDefault="009B0E9A" w:rsidP="009B0E9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  <w:sectPr w:rsidR="009B0E9A" w:rsidRPr="00323333" w:rsidSect="009B0E9A"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9B0E9A" w:rsidRPr="00323333" w:rsidRDefault="009B0E9A" w:rsidP="009B0E9A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9B0E9A" w:rsidRPr="00323333" w:rsidRDefault="009B0E9A" w:rsidP="009B0E9A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9B0E9A" w:rsidRPr="00323333" w:rsidRDefault="009B0E9A" w:rsidP="009B0E9A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8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2"/>
        <w:gridCol w:w="2782"/>
        <w:gridCol w:w="1083"/>
        <w:gridCol w:w="1281"/>
        <w:gridCol w:w="1417"/>
        <w:gridCol w:w="1286"/>
        <w:gridCol w:w="1144"/>
        <w:gridCol w:w="1428"/>
        <w:gridCol w:w="1154"/>
        <w:gridCol w:w="1154"/>
        <w:gridCol w:w="1440"/>
      </w:tblGrid>
      <w:tr w:rsidR="00147E1A" w:rsidRPr="00323333" w:rsidTr="00147E1A">
        <w:trPr>
          <w:trHeight w:val="306"/>
        </w:trPr>
        <w:tc>
          <w:tcPr>
            <w:tcW w:w="1101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2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56" w:type="dxa"/>
            <w:gridSpan w:val="6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64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64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53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147E1A" w:rsidRPr="00323333" w:rsidTr="00147E1A">
        <w:trPr>
          <w:trHeight w:val="146"/>
        </w:trPr>
        <w:tc>
          <w:tcPr>
            <w:tcW w:w="1101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6" w:type="dxa"/>
            <w:gridSpan w:val="2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1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7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45" w:type="dxa"/>
            <w:vMerge w:val="restart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4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47E1A" w:rsidRPr="00323333" w:rsidTr="00147E1A">
        <w:trPr>
          <w:trHeight w:val="146"/>
        </w:trPr>
        <w:tc>
          <w:tcPr>
            <w:tcW w:w="1101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1" w:type="dxa"/>
            <w:vMerge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7" w:type="dxa"/>
            <w:vMerge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5" w:type="dxa"/>
            <w:vMerge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47E1A" w:rsidRPr="00323333" w:rsidTr="00147E1A">
        <w:trPr>
          <w:trHeight w:val="214"/>
        </w:trPr>
        <w:tc>
          <w:tcPr>
            <w:tcW w:w="10480" w:type="dxa"/>
            <w:gridSpan w:val="11"/>
          </w:tcPr>
          <w:p w:rsidR="00147E1A" w:rsidRPr="00323333" w:rsidRDefault="00147E1A" w:rsidP="00147E1A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147E1A" w:rsidRPr="00323333" w:rsidTr="00147E1A">
        <w:trPr>
          <w:trHeight w:val="427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78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448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642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47E1A" w:rsidRPr="00323333" w:rsidTr="00147E1A">
        <w:trPr>
          <w:trHeight w:val="214"/>
        </w:trPr>
        <w:tc>
          <w:tcPr>
            <w:tcW w:w="10480" w:type="dxa"/>
            <w:gridSpan w:val="11"/>
            <w:shd w:val="clear" w:color="auto" w:fill="FFFFFF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4)</w:t>
            </w:r>
          </w:p>
        </w:tc>
      </w:tr>
      <w:tr w:rsidR="00147E1A" w:rsidRPr="00323333" w:rsidTr="00147E1A">
        <w:trPr>
          <w:trHeight w:val="661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1088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661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Соц</w:t>
            </w:r>
            <w:r>
              <w:rPr>
                <w:rFonts w:ascii="Times New Roman" w:hAnsi="Times New Roman"/>
                <w:sz w:val="19"/>
                <w:szCs w:val="19"/>
              </w:rPr>
              <w:t>иально-экономическая статистика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427"/>
        </w:trPr>
        <w:tc>
          <w:tcPr>
            <w:tcW w:w="110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47E1A" w:rsidRPr="00323333" w:rsidTr="00147E1A">
        <w:trPr>
          <w:trHeight w:val="214"/>
        </w:trPr>
        <w:tc>
          <w:tcPr>
            <w:tcW w:w="10480" w:type="dxa"/>
            <w:gridSpan w:val="11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147E1A" w:rsidRPr="00323333" w:rsidTr="00147E1A">
        <w:trPr>
          <w:trHeight w:val="214"/>
        </w:trPr>
        <w:tc>
          <w:tcPr>
            <w:tcW w:w="10480" w:type="dxa"/>
            <w:gridSpan w:val="11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147E1A" w:rsidRPr="00323333" w:rsidTr="00147E1A">
        <w:trPr>
          <w:trHeight w:val="1108"/>
        </w:trPr>
        <w:tc>
          <w:tcPr>
            <w:tcW w:w="1101" w:type="dxa"/>
            <w:vAlign w:val="center"/>
          </w:tcPr>
          <w:p w:rsidR="00147E1A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К.М.06.04</w:t>
            </w:r>
          </w:p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42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71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8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147E1A" w:rsidRPr="00323333" w:rsidRDefault="00147E1A" w:rsidP="00147E1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7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4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53" w:type="dxa"/>
            <w:vAlign w:val="center"/>
          </w:tcPr>
          <w:p w:rsidR="00147E1A" w:rsidRPr="00323333" w:rsidRDefault="00147E1A" w:rsidP="00147E1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</w:tc>
      </w:tr>
    </w:tbl>
    <w:p w:rsidR="009B0E9A" w:rsidRPr="00323333" w:rsidRDefault="009B0E9A" w:rsidP="009B0E9A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9B0E9A" w:rsidRPr="00323333" w:rsidSect="009B0E9A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9B0E9A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B0E9A" w:rsidRPr="009B0E9A" w:rsidRDefault="009B0E9A" w:rsidP="009B0E9A">
      <w:pPr>
        <w:widowControl w:val="0"/>
        <w:tabs>
          <w:tab w:val="left" w:pos="1134"/>
        </w:tabs>
        <w:suppressAutoHyphens/>
        <w:autoSpaceDE w:val="0"/>
        <w:spacing w:after="0" w:line="240" w:lineRule="auto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</w:t>
      </w:r>
      <w:r w:rsidRPr="009B0E9A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9B0E9A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9B0E9A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9B0E9A" w:rsidRPr="009B0E9A" w:rsidRDefault="009B0E9A" w:rsidP="009B0E9A">
      <w:pPr>
        <w:widowControl w:val="0"/>
        <w:tabs>
          <w:tab w:val="left" w:pos="1134"/>
        </w:tabs>
        <w:suppressAutoHyphens/>
        <w:autoSpaceDE w:val="0"/>
        <w:spacing w:after="0" w:line="240" w:lineRule="auto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Pr="009B0E9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0E9A" w:rsidRPr="009B0E9A" w:rsidRDefault="009B0E9A" w:rsidP="009B0E9A">
      <w:pPr>
        <w:widowControl w:val="0"/>
        <w:tabs>
          <w:tab w:val="left" w:pos="1134"/>
        </w:tabs>
        <w:suppressAutoHyphens/>
        <w:autoSpaceDE w:val="0"/>
        <w:spacing w:after="0" w:line="240" w:lineRule="auto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Pr="009B0E9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0E9A" w:rsidRPr="009B0E9A" w:rsidRDefault="009B0E9A" w:rsidP="009B0E9A">
      <w:pPr>
        <w:widowControl w:val="0"/>
        <w:tabs>
          <w:tab w:val="left" w:pos="1134"/>
        </w:tabs>
        <w:suppressAutoHyphens/>
        <w:autoSpaceDE w:val="0"/>
        <w:spacing w:after="0" w:line="240" w:lineRule="auto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9B0E9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0E9A" w:rsidRPr="009B0E9A" w:rsidRDefault="009B0E9A" w:rsidP="009B0E9A">
      <w:p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9B0E9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0E9A" w:rsidRPr="009B0E9A" w:rsidRDefault="009B0E9A" w:rsidP="009B0E9A">
      <w:p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r w:rsidRPr="009B0E9A">
        <w:rPr>
          <w:rFonts w:ascii="Times New Roman" w:hAnsi="Times New Roman"/>
          <w:sz w:val="19"/>
          <w:szCs w:val="19"/>
        </w:rPr>
        <w:t>Промежуточный контроль по дисциплине «Математика»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9B0E9A" w:rsidRPr="009B0E9A" w:rsidRDefault="009B0E9A" w:rsidP="009B0E9A">
      <w:p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</w:t>
      </w:r>
      <w:r w:rsidRPr="009B0E9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B0E9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0E9A" w:rsidRPr="009B0E9A" w:rsidRDefault="009B0E9A" w:rsidP="009B0E9A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Pr="009B0E9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9B0E9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sz w:val="19"/>
          <w:szCs w:val="19"/>
        </w:rPr>
        <w:t>МАТЕМАТИКА</w:t>
      </w: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"Математика", как и другие дисциплины модуля, служит формированию трудовых действий специалиста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В результате освоения  данной дисциплины студент должен: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9B0E9A">
        <w:rPr>
          <w:rFonts w:ascii="Times New Roman" w:hAnsi="Times New Roman"/>
          <w:color w:val="1D1B11"/>
          <w:sz w:val="19"/>
          <w:szCs w:val="19"/>
        </w:rPr>
        <w:t>;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применять  математические методы к доказательству теорем и решению задач</w:t>
      </w:r>
      <w:r w:rsidRPr="009B0E9A">
        <w:rPr>
          <w:rFonts w:ascii="Times New Roman" w:hAnsi="Times New Roman"/>
          <w:color w:val="1D1B11"/>
          <w:sz w:val="19"/>
          <w:szCs w:val="19"/>
        </w:rPr>
        <w:t>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9B0E9A" w:rsidRPr="009B0E9A" w:rsidRDefault="009B0E9A" w:rsidP="009B0E9A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9B0E9A">
        <w:rPr>
          <w:rFonts w:ascii="Times New Roman" w:hAnsi="Times New Roman"/>
          <w:color w:val="1D1B11"/>
          <w:sz w:val="19"/>
          <w:szCs w:val="19"/>
        </w:rPr>
        <w:t>;</w:t>
      </w:r>
    </w:p>
    <w:p w:rsidR="009B0E9A" w:rsidRPr="009B0E9A" w:rsidRDefault="009B0E9A" w:rsidP="009B0E9A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9B0E9A" w:rsidRPr="009B0E9A" w:rsidRDefault="009B0E9A" w:rsidP="009B0E9A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9B0E9A" w:rsidRPr="009B0E9A" w:rsidRDefault="009B0E9A" w:rsidP="009B0E9A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9B0E9A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9B0E9A" w:rsidRPr="009B0E9A" w:rsidRDefault="009B0E9A" w:rsidP="009B0E9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9B0E9A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9B0E9A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9B0E9A">
        <w:rPr>
          <w:rFonts w:ascii="Times New Roman" w:hAnsi="Times New Roman"/>
          <w:sz w:val="19"/>
          <w:szCs w:val="19"/>
        </w:rPr>
        <w:t xml:space="preserve">освоения </w:t>
      </w:r>
      <w:r w:rsidRPr="009B0E9A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9B0E9A">
        <w:rPr>
          <w:rFonts w:ascii="Times New Roman" w:hAnsi="Times New Roman"/>
          <w:sz w:val="19"/>
          <w:szCs w:val="19"/>
        </w:rPr>
        <w:t>Математика</w:t>
      </w:r>
      <w:r w:rsidRPr="009B0E9A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9B0E9A">
        <w:rPr>
          <w:rFonts w:ascii="Times New Roman" w:hAnsi="Times New Roman"/>
          <w:sz w:val="19"/>
          <w:szCs w:val="19"/>
        </w:rPr>
        <w:t>состоит в 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/>
          <w:sz w:val="19"/>
          <w:szCs w:val="19"/>
        </w:rPr>
        <w:t>Задачи</w:t>
      </w:r>
      <w:r w:rsidRPr="009B0E9A">
        <w:rPr>
          <w:rFonts w:ascii="Times New Roman" w:hAnsi="Times New Roman"/>
          <w:sz w:val="19"/>
          <w:szCs w:val="19"/>
        </w:rPr>
        <w:t xml:space="preserve"> дисциплины: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9B0E9A" w:rsidRPr="009B0E9A" w:rsidRDefault="009B0E9A" w:rsidP="009B0E9A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 и её приложениях;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9B0E9A" w:rsidRPr="009B0E9A" w:rsidRDefault="009B0E9A" w:rsidP="009B0E9A">
      <w:pPr>
        <w:tabs>
          <w:tab w:val="left" w:pos="2187"/>
        </w:tabs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212"/>
        <w:gridCol w:w="1475"/>
        <w:gridCol w:w="2383"/>
        <w:gridCol w:w="1494"/>
        <w:gridCol w:w="1690"/>
      </w:tblGrid>
      <w:tr w:rsidR="009B0E9A" w:rsidRPr="009B0E9A" w:rsidTr="009B0E9A">
        <w:trPr>
          <w:trHeight w:val="385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331"/>
        </w:trPr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Default="00147E1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Default="00147E1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52"/>
        <w:gridCol w:w="4373"/>
        <w:gridCol w:w="935"/>
        <w:gridCol w:w="1117"/>
        <w:gridCol w:w="1359"/>
        <w:gridCol w:w="1122"/>
        <w:gridCol w:w="937"/>
      </w:tblGrid>
      <w:tr w:rsidR="009B0E9A" w:rsidRPr="009B0E9A" w:rsidTr="009B0E9A">
        <w:trPr>
          <w:trHeight w:val="203"/>
          <w:jc w:val="center"/>
        </w:trPr>
        <w:tc>
          <w:tcPr>
            <w:tcW w:w="6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  <w:jc w:val="center"/>
        </w:trPr>
        <w:tc>
          <w:tcPr>
            <w:tcW w:w="6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6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411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9B0E9A" w:rsidRPr="009B0E9A" w:rsidTr="009B0E9A">
        <w:trPr>
          <w:trHeight w:val="735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9B0E9A" w:rsidRPr="009B0E9A" w:rsidTr="009B0E9A">
        <w:trPr>
          <w:trHeight w:val="343"/>
          <w:jc w:val="center"/>
        </w:trPr>
        <w:tc>
          <w:tcPr>
            <w:tcW w:w="6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2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9B0E9A" w:rsidRPr="009B0E9A" w:rsidTr="009B0E9A">
        <w:trPr>
          <w:trHeight w:val="561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9B0E9A" w:rsidRPr="009B0E9A" w:rsidTr="009B0E9A">
        <w:trPr>
          <w:trHeight w:val="603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603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Основные теоремы о дифференцируемых функциях.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4.5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Правило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</w:rPr>
              <w:t>Лопиталя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</w:rPr>
              <w:t xml:space="preserve">. 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4.6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9B0E9A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</w:t>
            </w:r>
            <w:proofErr w:type="gramEnd"/>
            <w:r w:rsidRPr="009B0E9A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 неопределенный интеграл.  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6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42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Геометрические и физические приложения определенного интеграла.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9360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9B0E9A" w:rsidRPr="009B0E9A" w:rsidTr="009B0E9A">
        <w:trPr>
          <w:trHeight w:val="357"/>
          <w:jc w:val="center"/>
        </w:trPr>
        <w:tc>
          <w:tcPr>
            <w:tcW w:w="49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78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14"/>
        <w:gridCol w:w="1268"/>
      </w:tblGrid>
      <w:tr w:rsidR="009B0E9A" w:rsidRPr="009B0E9A" w:rsidTr="009B0E9A">
        <w:trPr>
          <w:gridAfter w:val="1"/>
          <w:wAfter w:w="12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9B0E9A">
        <w:trPr>
          <w:gridAfter w:val="1"/>
          <w:wAfter w:w="12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9B0E9A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9B0E9A" w:rsidRPr="009B0E9A" w:rsidTr="009B0E9A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9B0E9A" w:rsidRPr="009B0E9A" w:rsidTr="009B0E9A">
        <w:trPr>
          <w:gridAfter w:val="1"/>
          <w:wAfter w:w="12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контрольного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68" w:type="dxa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9B0E9A" w:rsidRPr="009B0E9A" w:rsidTr="009B0E9A">
        <w:trPr>
          <w:gridAfter w:val="1"/>
          <w:wAfter w:w="12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работа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gridAfter w:val="1"/>
          <w:wAfter w:w="1268" w:type="dxa"/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9B0E9A" w:rsidRPr="009B0E9A" w:rsidTr="009B0E9A">
        <w:trPr>
          <w:gridAfter w:val="1"/>
          <w:wAfter w:w="1268" w:type="dxa"/>
          <w:trHeight w:val="756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gridAfter w:val="1"/>
          <w:wAfter w:w="1268" w:type="dxa"/>
          <w:trHeight w:val="13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9B0E9A" w:rsidRPr="009B0E9A" w:rsidTr="009B0E9A">
        <w:trPr>
          <w:gridAfter w:val="1"/>
          <w:wAfter w:w="1268" w:type="dxa"/>
          <w:trHeight w:val="339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gridAfter w:val="1"/>
          <w:wAfter w:w="1268" w:type="dxa"/>
          <w:trHeight w:val="20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9B0E9A" w:rsidRPr="009B0E9A" w:rsidTr="009B0E9A">
        <w:trPr>
          <w:gridAfter w:val="1"/>
          <w:wAfter w:w="1268" w:type="dxa"/>
          <w:trHeight w:val="543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gridAfter w:val="1"/>
          <w:wAfter w:w="1268" w:type="dxa"/>
          <w:trHeight w:val="307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B0E9A" w:rsidRPr="009B0E9A" w:rsidTr="009B0E9A">
        <w:trPr>
          <w:gridAfter w:val="1"/>
          <w:wAfter w:w="12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Default="00147E1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Default="00147E1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Default="00147E1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К.В. Высшая математика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В.Н. Башлыков, А.В. </w:t>
      </w:r>
      <w:proofErr w:type="spellStart"/>
      <w:r w:rsidRPr="0017528C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Издательство «Флинта», 2016. - 361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 в кн. - ISBN 978-5-9765-0299-4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Высшая математика для экономистов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учебник / Н.Ш. Кремер, Б.А. </w:t>
      </w:r>
      <w:proofErr w:type="spellStart"/>
      <w:r w:rsidRPr="0017528C">
        <w:rPr>
          <w:rFonts w:ascii="Times New Roman" w:hAnsi="Times New Roman"/>
          <w:sz w:val="19"/>
          <w:szCs w:val="19"/>
        </w:rPr>
        <w:t>Путко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И.М. Тришин, М.Н. Фридман ; ред. Н.Ш. Кремер. - 3-е изд. - Москва 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граф. - («Золотой фонд российских учебников»). - ISBN 978-5-238-00991-9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Краткий курс высшей математики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Ф.К.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В.И. </w:t>
      </w:r>
      <w:proofErr w:type="spellStart"/>
      <w:r w:rsidRPr="0017528C">
        <w:rPr>
          <w:rFonts w:ascii="Times New Roman" w:hAnsi="Times New Roman"/>
          <w:sz w:val="19"/>
          <w:szCs w:val="19"/>
        </w:rPr>
        <w:t>Джеффаль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и др.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 - Москва : Издательско-торговая корпорация «Дашков и К°», 2016. - 512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схем., 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978-5-394-02103-9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Высшая математика для экономистов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учебник / Н.Ш. Кремер, Б.А. </w:t>
      </w:r>
      <w:proofErr w:type="spellStart"/>
      <w:r w:rsidRPr="00703CB1">
        <w:rPr>
          <w:rFonts w:ascii="Times New Roman" w:hAnsi="Times New Roman"/>
          <w:sz w:val="19"/>
          <w:szCs w:val="19"/>
        </w:rPr>
        <w:t>Путко</w:t>
      </w:r>
      <w:proofErr w:type="spellEnd"/>
      <w:r w:rsidRPr="00703CB1">
        <w:rPr>
          <w:rFonts w:ascii="Times New Roman" w:hAnsi="Times New Roman"/>
          <w:sz w:val="19"/>
          <w:szCs w:val="19"/>
        </w:rPr>
        <w:t xml:space="preserve">, И.М. Тришин, М.Н. Фридман ; ред. Н.Ш. Кремер. - 3-е изд. - Москва : </w:t>
      </w:r>
      <w:proofErr w:type="spellStart"/>
      <w:r w:rsidRPr="00703CB1">
        <w:rPr>
          <w:rFonts w:ascii="Times New Roman" w:hAnsi="Times New Roman"/>
          <w:sz w:val="19"/>
          <w:szCs w:val="19"/>
        </w:rPr>
        <w:t>Юнити</w:t>
      </w:r>
      <w:proofErr w:type="spellEnd"/>
      <w:r w:rsidRPr="00703CB1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703CB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6" w:history="1">
        <w:r w:rsidRPr="00703CB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147E1A" w:rsidRPr="00703CB1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  <w:r w:rsidRPr="00F60598">
        <w:rPr>
          <w:rFonts w:ascii="Times New Roman" w:hAnsi="Times New Roman"/>
          <w:sz w:val="19"/>
          <w:szCs w:val="19"/>
        </w:rPr>
        <w:t>.</w:t>
      </w:r>
    </w:p>
    <w:p w:rsidR="00147E1A" w:rsidRPr="0017528C" w:rsidRDefault="00147E1A" w:rsidP="00147E1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; </w:t>
      </w:r>
    </w:p>
    <w:p w:rsidR="00147E1A" w:rsidRPr="009068C5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01.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01. 1800 до 31 декабря 1998 г.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47E1A" w:rsidRPr="009068C5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bCs/>
          <w:iCs/>
          <w:sz w:val="19"/>
          <w:szCs w:val="19"/>
          <w:lang w:eastAsia="ru-RU"/>
        </w:rPr>
        <w:t>1. Образовательный портал «Математика для всех»: https://math.edu.yar.ru/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47E1A" w:rsidRPr="002A6422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>нформационных справочных систем</w:t>
      </w:r>
    </w:p>
    <w:p w:rsidR="00147E1A" w:rsidRPr="00F60598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47E1A" w:rsidTr="00147E1A">
        <w:tc>
          <w:tcPr>
            <w:tcW w:w="5363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47E1A" w:rsidTr="00147E1A">
        <w:tc>
          <w:tcPr>
            <w:tcW w:w="5363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Default="009B0E9A" w:rsidP="009B0E9A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sz w:val="19"/>
          <w:szCs w:val="19"/>
        </w:rPr>
        <w:t>СТАТИСТИКА</w:t>
      </w: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"Статистика", как и другие дисциплины модуля, служит формированию трудовых действий специалиста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9B0E9A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статистического учета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 xml:space="preserve">- способы анализа и интерпретации данных отечественной и зарубежной статистики о социально - </w:t>
      </w:r>
      <w:proofErr w:type="gramStart"/>
      <w:r w:rsidRPr="009B0E9A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9B0E9A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статистической отчетности;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 xml:space="preserve">- применять на практике способы анализа и интерпретации данных отечественной и зарубежной статистики о социально - </w:t>
      </w:r>
      <w:proofErr w:type="gramStart"/>
      <w:r w:rsidRPr="009B0E9A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9B0E9A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B0E9A">
        <w:rPr>
          <w:rFonts w:ascii="Times New Roman" w:hAnsi="Times New Roman"/>
          <w:color w:val="000000"/>
          <w:sz w:val="19"/>
          <w:szCs w:val="19"/>
        </w:rPr>
        <w:t xml:space="preserve">- навыками применения на практике способов анализа и интерпретации данных статистических исследований о социально - </w:t>
      </w:r>
      <w:proofErr w:type="gramStart"/>
      <w:r w:rsidRPr="009B0E9A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9B0E9A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«Краткосрочная и долгосрочная финансовая политика», «Финансовый менеджмент».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/>
          <w:sz w:val="19"/>
          <w:szCs w:val="19"/>
        </w:rPr>
        <w:t>Целью</w:t>
      </w:r>
      <w:r w:rsidRPr="009B0E9A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B0E9A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-выполнять расчеты статистических показателей и формулировать основные выводы;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9B0E9A" w:rsidRPr="009B0E9A" w:rsidTr="009B0E9A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 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>необходимые для расчета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подбора и анализа данных страховой статистики и ее применения для осуществления 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эффективной деятельности страховой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ОР.2.2.2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 w:bidi="he-IL"/>
              </w:rPr>
              <w:lastRenderedPageBreak/>
              <w:t>развития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29"/>
        <w:gridCol w:w="4435"/>
        <w:gridCol w:w="933"/>
        <w:gridCol w:w="932"/>
        <w:gridCol w:w="1543"/>
        <w:gridCol w:w="1121"/>
        <w:gridCol w:w="935"/>
      </w:tblGrid>
      <w:tr w:rsidR="009B0E9A" w:rsidRPr="009B0E9A" w:rsidTr="009B0E9A">
        <w:trPr>
          <w:trHeight w:val="203"/>
        </w:trPr>
        <w:tc>
          <w:tcPr>
            <w:tcW w:w="59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1049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B0E9A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484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9B0E9A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B0E9A" w:rsidRPr="009B0E9A" w:rsidTr="009B0E9A">
        <w:trPr>
          <w:trHeight w:val="319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50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52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B0E9A" w:rsidRPr="009B0E9A" w:rsidTr="009B0E9A">
        <w:trPr>
          <w:trHeight w:val="357"/>
        </w:trPr>
        <w:tc>
          <w:tcPr>
            <w:tcW w:w="50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214"/>
      </w:tblGrid>
      <w:tr w:rsidR="009B0E9A" w:rsidRPr="009B0E9A" w:rsidTr="009B0E9A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9B0E9A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9B0E9A">
        <w:trPr>
          <w:trHeight w:val="300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9B0E9A" w:rsidRPr="009B0E9A" w:rsidTr="009B0E9A">
        <w:trPr>
          <w:trHeight w:val="345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9B0E9A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9B0E9A" w:rsidRPr="009B0E9A" w:rsidTr="009B0E9A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8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9B0E9A" w:rsidRPr="009B0E9A" w:rsidTr="009B0E9A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5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9B0E9A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</w:p>
        </w:tc>
      </w:tr>
      <w:tr w:rsidR="009B0E9A" w:rsidRPr="009B0E9A" w:rsidTr="009B0E9A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ОР.2.2.2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Выполнение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кейс-задания</w:t>
            </w:r>
            <w:proofErr w:type="gramEnd"/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7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, К.В. Теория вероятностей и математическая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К.В.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, В.Н. Башлыков, А.В. Рукосуев. - 2-е изд. - Москва : Издательско-торговая корпорация «Дашков и К°», 2016. - 472 с.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.: с. 433-434. - ISBN 978-5-394-02108-4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1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http://biblioclub.ru/index.php?page=book&amp;id=453249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Васильева, Э.К.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Э.К. Васильева, В.С. Лялин. - Москва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2015. - 399 с.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.: с. 38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7-390. - ISBN 978-5-238-01192-9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2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http://biblioclub.ru/index.php?page=book&amp;id=436865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3. Годин, А.М. Статистика</w:t>
      </w:r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учебник / А.М. Годин. - 11-е изд.,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и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испр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2016. - 412 с. : табл., схем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., 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граф. - (Учебные издания для бакалавров). -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978-5-394-02183-1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3" w:history="1">
        <w:r w:rsidRPr="0017528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http://biblioclub.ru/index.php?page=book&amp;id=452543</w:t>
        </w:r>
      </w:hyperlink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, К.В. Общая теория статистики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, А.В. Рукосуев. - 2-е изд. - Москва : Издательско-торговая корпорация «Дашков и К°», 2017. - 312 с.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.: с. 270-271. - ISBN 978-5-394-01872-5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4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http://biblioclub.ru/index.php?page=book&amp;id=454045</w:t>
        </w:r>
      </w:hyperlink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Васильева Э. К. , Лялин В. С. Статистика: учебник, Москва: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2015, 399 с. Режим доступа: </w:t>
      </w:r>
      <w:hyperlink r:id="rId25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http://biblioclub.ru/index.php?page=book_red&amp;id=436865&amp;sr=1</w:t>
        </w:r>
      </w:hyperlink>
    </w:p>
    <w:p w:rsidR="00147E1A" w:rsidRPr="00D203A3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Количественные методы в экономических исследованиях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2015. - 687 с.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 кн. - ISBN 978-5-238-02331-1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6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http://biblioclub.ru/index.php?page=book&amp;id=119441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4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 Мухина, И.А. Социально-экономическая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И.А. Мухина. - 3-е изд., стереотип. - Москва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«Флинта», 2017. - 116 с. : схем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.,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gramEnd"/>
      <w:r>
        <w:rPr>
          <w:rFonts w:ascii="Times New Roman" w:hAnsi="Times New Roman"/>
          <w:bCs/>
          <w:iCs/>
          <w:sz w:val="19"/>
          <w:szCs w:val="19"/>
          <w:lang w:eastAsia="ru-RU"/>
        </w:rPr>
        <w:t>табл. - ISBN 978-5-9765-1301-3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7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http://biblioclub.ru/index.php?page=book&amp;id=103812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47E1A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2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147E1A" w:rsidRPr="004C535B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0"/>
          <w:szCs w:val="10"/>
          <w:lang w:eastAsia="ru-RU"/>
        </w:rPr>
      </w:pPr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знаний.</w:t>
      </w:r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7E1A" w:rsidRPr="00F60598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>Перечень</w:t>
      </w:r>
      <w:r w:rsidRPr="0017528C">
        <w:rPr>
          <w:rFonts w:ascii="Times New Roman" w:hAnsi="Times New Roman"/>
          <w:bCs/>
          <w:sz w:val="19"/>
          <w:szCs w:val="19"/>
        </w:rPr>
        <w:t xml:space="preserve">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47E1A" w:rsidRPr="004C535B" w:rsidTr="00147E1A">
        <w:tc>
          <w:tcPr>
            <w:tcW w:w="5363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47E1A" w:rsidRPr="004C535B" w:rsidTr="00147E1A">
        <w:tc>
          <w:tcPr>
            <w:tcW w:w="5363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47E1A" w:rsidRPr="004C535B" w:rsidTr="00147E1A">
        <w:tc>
          <w:tcPr>
            <w:tcW w:w="5363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47E1A" w:rsidRPr="004C535B" w:rsidTr="00147E1A">
        <w:tc>
          <w:tcPr>
            <w:tcW w:w="5363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47E1A" w:rsidRPr="004C535B" w:rsidTr="00147E1A">
        <w:tc>
          <w:tcPr>
            <w:tcW w:w="5363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47E1A" w:rsidRPr="004C535B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Default="009B0E9A" w:rsidP="009B0E9A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5.3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ПК-4 - способностью на основе описания </w:t>
      </w:r>
      <w:proofErr w:type="gramStart"/>
      <w:r w:rsidRPr="009B0E9A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9B0E9A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 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принципы работы и возможности математических пакетов.</w:t>
      </w:r>
    </w:p>
    <w:p w:rsidR="009B0E9A" w:rsidRPr="009B0E9A" w:rsidRDefault="009B0E9A" w:rsidP="009B0E9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использовать средства математических пакетов для численных расчетов технологических процессов и оборудования</w:t>
      </w:r>
      <w:r w:rsidRPr="009B0E9A">
        <w:rPr>
          <w:rFonts w:ascii="Times New Roman" w:hAnsi="Times New Roman"/>
          <w:color w:val="1D1B11"/>
          <w:sz w:val="19"/>
          <w:szCs w:val="19"/>
        </w:rPr>
        <w:t>.</w:t>
      </w:r>
    </w:p>
    <w:p w:rsidR="009B0E9A" w:rsidRPr="009B0E9A" w:rsidRDefault="009B0E9A" w:rsidP="009B0E9A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9B0E9A" w:rsidRPr="009B0E9A" w:rsidRDefault="009B0E9A" w:rsidP="009B0E9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методами расчета задач конструирования и технологии производства изделий ЭТ</w:t>
      </w:r>
      <w:r w:rsidRPr="009B0E9A">
        <w:rPr>
          <w:rFonts w:ascii="Times New Roman" w:hAnsi="Times New Roman"/>
          <w:color w:val="1D1B11"/>
          <w:sz w:val="19"/>
          <w:szCs w:val="19"/>
        </w:rPr>
        <w:t>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9B0E9A">
        <w:rPr>
          <w:rFonts w:ascii="Times New Roman" w:hAnsi="Times New Roman"/>
          <w:color w:val="1D1B11"/>
          <w:sz w:val="19"/>
          <w:szCs w:val="19"/>
        </w:rPr>
        <w:t>«</w:t>
      </w:r>
      <w:r w:rsidRPr="009B0E9A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9B0E9A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9B0E9A" w:rsidRPr="009B0E9A" w:rsidRDefault="009B0E9A" w:rsidP="009B0E9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9B0E9A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9B0E9A">
        <w:rPr>
          <w:rFonts w:ascii="Times New Roman" w:hAnsi="Times New Roman"/>
          <w:sz w:val="19"/>
          <w:szCs w:val="19"/>
        </w:rPr>
        <w:t xml:space="preserve">освоения </w:t>
      </w:r>
      <w:r w:rsidRPr="009B0E9A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9B0E9A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9B0E9A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9B0E9A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9B0E9A" w:rsidRPr="009B0E9A" w:rsidRDefault="009B0E9A" w:rsidP="009B0E9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/>
          <w:sz w:val="19"/>
          <w:szCs w:val="19"/>
        </w:rPr>
        <w:t>Задачи</w:t>
      </w:r>
      <w:r w:rsidRPr="009B0E9A">
        <w:rPr>
          <w:rFonts w:ascii="Times New Roman" w:hAnsi="Times New Roman"/>
          <w:sz w:val="19"/>
          <w:szCs w:val="19"/>
        </w:rPr>
        <w:t xml:space="preserve"> дисциплины: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9B0E9A" w:rsidRPr="009B0E9A" w:rsidTr="009B0E9A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932"/>
        <w:gridCol w:w="1543"/>
        <w:gridCol w:w="1121"/>
        <w:gridCol w:w="935"/>
      </w:tblGrid>
      <w:tr w:rsidR="009B0E9A" w:rsidRPr="009B0E9A" w:rsidTr="009B0E9A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9B0E9A" w:rsidRPr="009B0E9A" w:rsidTr="009B0E9A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9B0E9A" w:rsidRPr="009B0E9A" w:rsidTr="009B0E9A">
        <w:trPr>
          <w:trHeight w:val="25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374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9B0E9A" w:rsidRPr="009B0E9A" w:rsidTr="009B0E9A">
        <w:trPr>
          <w:trHeight w:val="8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</w:tr>
      <w:tr w:rsidR="009B0E9A" w:rsidRPr="009B0E9A" w:rsidTr="009B0E9A">
        <w:trPr>
          <w:trHeight w:val="43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36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Основные положения инвариантных методов моделирования. Электрические системы. Тепловые системы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9B0E9A" w:rsidRPr="009B0E9A" w:rsidTr="009B0E9A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>: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  <w:gridCol w:w="1168"/>
      </w:tblGrid>
      <w:tr w:rsidR="009B0E9A" w:rsidRPr="009B0E9A" w:rsidTr="009B0E9A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9B0E9A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9B0E9A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9B0E9A" w:rsidRPr="009B0E9A" w:rsidTr="009B0E9A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</w:tr>
      <w:tr w:rsidR="009B0E9A" w:rsidRPr="009B0E9A" w:rsidTr="009B0E9A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9B0E9A" w:rsidRPr="009B0E9A" w:rsidTr="009B0E9A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9B0E9A" w:rsidRPr="009B0E9A" w:rsidTr="009B0E9A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</w:tr>
      <w:tr w:rsidR="009B0E9A" w:rsidRPr="009B0E9A" w:rsidTr="009B0E9A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9B0E9A" w:rsidRPr="009B0E9A" w:rsidTr="009B0E9A">
        <w:trPr>
          <w:gridAfter w:val="1"/>
          <w:wAfter w:w="1168" w:type="dxa"/>
          <w:trHeight w:val="960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25</w:t>
            </w:r>
          </w:p>
        </w:tc>
      </w:tr>
      <w:tr w:rsidR="009B0E9A" w:rsidRPr="009B0E9A" w:rsidTr="009B0E9A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47E1A" w:rsidRPr="009068C5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9068C5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EA6221">
        <w:rPr>
          <w:rFonts w:ascii="Times New Roman" w:hAnsi="Times New Roman"/>
          <w:sz w:val="19"/>
          <w:szCs w:val="19"/>
        </w:rPr>
        <w:t>Высшая математика для экономистов</w:t>
      </w:r>
      <w:proofErr w:type="gramStart"/>
      <w:r w:rsidRPr="00EA622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A6221">
        <w:rPr>
          <w:rFonts w:ascii="Times New Roman" w:hAnsi="Times New Roman"/>
          <w:sz w:val="19"/>
          <w:szCs w:val="19"/>
        </w:rPr>
        <w:t xml:space="preserve"> учебник / Н.Ш. Кремер, Б.А. </w:t>
      </w:r>
      <w:proofErr w:type="spellStart"/>
      <w:r w:rsidRPr="00EA6221">
        <w:rPr>
          <w:rFonts w:ascii="Times New Roman" w:hAnsi="Times New Roman"/>
          <w:sz w:val="19"/>
          <w:szCs w:val="19"/>
        </w:rPr>
        <w:t>Путко</w:t>
      </w:r>
      <w:proofErr w:type="spellEnd"/>
      <w:r w:rsidRPr="00EA6221">
        <w:rPr>
          <w:rFonts w:ascii="Times New Roman" w:hAnsi="Times New Roman"/>
          <w:sz w:val="19"/>
          <w:szCs w:val="19"/>
        </w:rPr>
        <w:t xml:space="preserve">, И.М. Тришин, М.Н. Фридман ; ред. Н.Ш. Кремер. - 3-е изд. - Москва : </w:t>
      </w:r>
      <w:proofErr w:type="spellStart"/>
      <w:r w:rsidRPr="00EA6221">
        <w:rPr>
          <w:rFonts w:ascii="Times New Roman" w:hAnsi="Times New Roman"/>
          <w:sz w:val="19"/>
          <w:szCs w:val="19"/>
        </w:rPr>
        <w:t>Юнити</w:t>
      </w:r>
      <w:proofErr w:type="spellEnd"/>
      <w:r w:rsidRPr="00EA6221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EA622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A6221">
        <w:rPr>
          <w:rFonts w:ascii="Times New Roman" w:hAnsi="Times New Roman"/>
          <w:sz w:val="19"/>
          <w:szCs w:val="19"/>
        </w:rPr>
        <w:t xml:space="preserve">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EA622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моделирование: исследование социальных, экономических и экологических процессов (региональный аспект)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О.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Бантикова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 Васянина, Ю.А. Жемчужникова и др. ; под ред. А.Г. </w:t>
      </w:r>
      <w:proofErr w:type="spellStart"/>
      <w:r w:rsidRPr="0017528C">
        <w:rPr>
          <w:rFonts w:ascii="Times New Roman" w:hAnsi="Times New Roman"/>
          <w:sz w:val="19"/>
          <w:szCs w:val="19"/>
        </w:rPr>
        <w:t>Реннера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</w:t>
      </w:r>
      <w:r>
        <w:rPr>
          <w:rFonts w:ascii="Times New Roman" w:hAnsi="Times New Roman"/>
          <w:sz w:val="19"/>
          <w:szCs w:val="19"/>
        </w:rPr>
        <w:t>SBN 978-5-4417-0438-0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http://biblioclub.ru/index.php?page=book&amp;id=259261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моделирование. Практикум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Воронежский государственный университет инженерных технологий, 2017. - 113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978-5-00032-247-5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http://biblioclub.ru/index.php?page=book&amp;id=482006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147E1A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147E1A" w:rsidRPr="00703CB1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147E1A" w:rsidRPr="0017528C" w:rsidRDefault="00147E1A" w:rsidP="00147E1A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147E1A" w:rsidRPr="009068C5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147E1A" w:rsidRPr="0017528C" w:rsidRDefault="00147E1A" w:rsidP="00147E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Образовательный портал «Математика для всех»: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47E1A" w:rsidRPr="0017528C" w:rsidRDefault="00147E1A" w:rsidP="00147E1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47E1A" w:rsidRPr="0017528C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7E1A" w:rsidRPr="00F60598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47E1A" w:rsidRDefault="00147E1A" w:rsidP="00147E1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47E1A" w:rsidTr="00147E1A">
        <w:tc>
          <w:tcPr>
            <w:tcW w:w="5363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47E1A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47E1A" w:rsidTr="00147E1A">
        <w:tc>
          <w:tcPr>
            <w:tcW w:w="5363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47E1A" w:rsidTr="00147E1A">
        <w:tc>
          <w:tcPr>
            <w:tcW w:w="5363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47E1A" w:rsidRPr="0017528C" w:rsidRDefault="00147E1A" w:rsidP="00147E1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Default="009B0E9A" w:rsidP="009B0E9A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5.4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9B0E9A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"Математическое обеспечение экономических решений", как и другие дисциплины модуля, служит формированию трудовых действий специалиста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 xml:space="preserve">ПК-4: способностью на основе описания </w:t>
      </w:r>
      <w:proofErr w:type="gramStart"/>
      <w:r w:rsidRPr="009B0E9A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9B0E9A">
        <w:rPr>
          <w:rFonts w:ascii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принципы расчета простых и сложных процентов, дисконтирование, финансовые аннуитеты;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9B0E9A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9B0E9A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9B0E9A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9B0E9A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B0E9A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lastRenderedPageBreak/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214"/>
        <w:gridCol w:w="1173"/>
        <w:gridCol w:w="2564"/>
        <w:gridCol w:w="1853"/>
        <w:gridCol w:w="1449"/>
      </w:tblGrid>
      <w:tr w:rsidR="009B0E9A" w:rsidRPr="009B0E9A" w:rsidTr="009B0E9A">
        <w:trPr>
          <w:trHeight w:val="385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9B0E9A" w:rsidRPr="009B0E9A" w:rsidTr="009B0E9A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9B0E9A" w:rsidRPr="009B0E9A" w:rsidTr="009B0E9A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9B0E9A" w:rsidRPr="009B0E9A" w:rsidTr="009B0E9A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Модели расчетов с простыми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Модели расчетов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с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</w:rPr>
              <w:t xml:space="preserve"> сложными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59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9B0E9A" w:rsidRPr="009B0E9A" w:rsidTr="009B0E9A">
        <w:trPr>
          <w:trHeight w:val="41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B0E9A" w:rsidRPr="009B0E9A" w:rsidTr="009B0E9A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B0E9A" w:rsidRPr="009B0E9A" w:rsidTr="009B0E9A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9B0E9A" w:rsidRPr="009B0E9A" w:rsidTr="009B0E9A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B0E9A" w:rsidRPr="009B0E9A" w:rsidTr="009B0E9A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B0E9A" w:rsidRPr="009B0E9A" w:rsidTr="009B0E9A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113"/>
      </w:tblGrid>
      <w:tr w:rsidR="009B0E9A" w:rsidRPr="009B0E9A" w:rsidTr="009B0E9A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9B0E9A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9B0E9A">
        <w:trPr>
          <w:trHeight w:val="300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9B0E9A" w:rsidRPr="009B0E9A" w:rsidTr="009B0E9A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</w:t>
            </w:r>
          </w:p>
        </w:tc>
      </w:tr>
      <w:tr w:rsidR="009B0E9A" w:rsidRPr="009B0E9A" w:rsidTr="009B0E9A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9B0E9A" w:rsidRPr="009B0E9A" w:rsidTr="009B0E9A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</w:tr>
      <w:tr w:rsidR="009B0E9A" w:rsidRPr="009B0E9A" w:rsidTr="009B0E9A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:</w:t>
      </w:r>
    </w:p>
    <w:p w:rsidR="00D57705" w:rsidRPr="0017528C" w:rsidRDefault="00D57705" w:rsidP="00D5770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4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4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D57705" w:rsidRPr="00703CB1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D57705" w:rsidRPr="00D57705" w:rsidRDefault="00D57705" w:rsidP="00D5770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</w:t>
      </w:r>
      <w:r w:rsidRPr="0017528C">
        <w:rPr>
          <w:rFonts w:ascii="Times New Roman" w:hAnsi="Times New Roman"/>
          <w:sz w:val="19"/>
          <w:szCs w:val="19"/>
        </w:rPr>
        <w:lastRenderedPageBreak/>
        <w:t>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proofErr w:type="gram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Образовательный</w:t>
      </w:r>
      <w:proofErr w:type="gram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  <w:proofErr w:type="spell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полртал</w:t>
      </w:r>
      <w:proofErr w:type="spell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«Математика для всех»: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57705" w:rsidRPr="00F60598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Default="009B0E9A" w:rsidP="009B0E9A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5.5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9B0E9A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9B0E9A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9B0E9A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навыками математико </w:t>
      </w:r>
      <w:proofErr w:type="gramStart"/>
      <w:r w:rsidRPr="009B0E9A">
        <w:rPr>
          <w:rFonts w:ascii="Times New Roman" w:hAnsi="Times New Roman"/>
          <w:sz w:val="19"/>
          <w:szCs w:val="19"/>
        </w:rPr>
        <w:t>–э</w:t>
      </w:r>
      <w:proofErr w:type="gramEnd"/>
      <w:r w:rsidRPr="009B0E9A">
        <w:rPr>
          <w:rFonts w:ascii="Times New Roman" w:hAnsi="Times New Roman"/>
          <w:sz w:val="19"/>
          <w:szCs w:val="19"/>
        </w:rPr>
        <w:t>кономического анализа;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применения математико </w:t>
      </w:r>
      <w:proofErr w:type="gramStart"/>
      <w:r w:rsidRPr="009B0E9A">
        <w:rPr>
          <w:rFonts w:ascii="Times New Roman" w:hAnsi="Times New Roman"/>
          <w:sz w:val="19"/>
          <w:szCs w:val="19"/>
        </w:rPr>
        <w:t>–э</w:t>
      </w:r>
      <w:proofErr w:type="gramEnd"/>
      <w:r w:rsidRPr="009B0E9A">
        <w:rPr>
          <w:rFonts w:ascii="Times New Roman" w:hAnsi="Times New Roman"/>
          <w:sz w:val="19"/>
          <w:szCs w:val="19"/>
        </w:rPr>
        <w:t>кономического анализа.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9B0E9A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9B0E9A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9B0E9A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9B0E9A" w:rsidRPr="009B0E9A" w:rsidRDefault="009B0E9A" w:rsidP="009B0E9A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B0E9A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и страховой  деятельности;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</w:t>
      </w:r>
      <w:r w:rsidRPr="009B0E9A">
        <w:rPr>
          <w:rFonts w:ascii="Times New Roman" w:hAnsi="Times New Roman"/>
          <w:sz w:val="19"/>
          <w:szCs w:val="19"/>
        </w:rPr>
        <w:lastRenderedPageBreak/>
        <w:t>научной работе в соответствии с современными требованиями;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049"/>
        <w:gridCol w:w="1348"/>
        <w:gridCol w:w="2309"/>
        <w:gridCol w:w="1858"/>
        <w:gridCol w:w="1690"/>
      </w:tblGrid>
      <w:tr w:rsidR="009B0E9A" w:rsidRPr="009B0E9A" w:rsidTr="009B0E9A">
        <w:trPr>
          <w:trHeight w:val="385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услуг и формулирования эффективного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построения алгоритма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1124"/>
        <w:gridCol w:w="1351"/>
        <w:gridCol w:w="1121"/>
        <w:gridCol w:w="935"/>
      </w:tblGrid>
      <w:tr w:rsidR="009B0E9A" w:rsidRPr="009B0E9A" w:rsidTr="009B0E9A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4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9B0E9A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9B0E9A" w:rsidRPr="009B0E9A" w:rsidTr="009B0E9A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9B0E9A" w:rsidRPr="009B0E9A" w:rsidTr="009B0E9A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9"/>
        <w:gridCol w:w="102"/>
        <w:gridCol w:w="36"/>
        <w:gridCol w:w="1774"/>
        <w:gridCol w:w="1534"/>
        <w:gridCol w:w="41"/>
        <w:gridCol w:w="1042"/>
        <w:gridCol w:w="68"/>
        <w:gridCol w:w="1168"/>
        <w:gridCol w:w="1387"/>
        <w:gridCol w:w="1283"/>
      </w:tblGrid>
      <w:tr w:rsidR="009B0E9A" w:rsidRPr="009B0E9A" w:rsidTr="009B0E9A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9B0E9A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9B0E9A">
        <w:trPr>
          <w:trHeight w:val="231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9B0E9A" w:rsidRPr="009B0E9A" w:rsidTr="009B0E9A">
        <w:trPr>
          <w:trHeight w:val="277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1. Неалгоритмические методы поиска решения</w:t>
            </w:r>
          </w:p>
        </w:tc>
      </w:tr>
      <w:tr w:rsidR="009B0E9A" w:rsidRPr="009B0E9A" w:rsidTr="009B0E9A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96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9B0E9A" w:rsidRPr="009B0E9A" w:rsidTr="009B0E9A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9B0E9A" w:rsidRPr="009B0E9A" w:rsidTr="009B0E9A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D577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0A1CCA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Гусева Е. Н. Экономико-математическое моделирование: учебное пособие, Москва: Издательство «Флинта», 2016. 216 стр. Режим доступа: </w:t>
      </w:r>
      <w:hyperlink r:id="rId48" w:history="1">
        <w:r w:rsidRPr="007B48EC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http://biblioclub.ru/index.php?page=book_red&amp;id=83540&amp;sr=1</w:t>
        </w:r>
      </w:hyperlink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2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</w:t>
      </w:r>
      <w:r>
        <w:rPr>
          <w:rFonts w:ascii="Times New Roman" w:hAnsi="Times New Roman"/>
          <w:sz w:val="19"/>
          <w:szCs w:val="19"/>
        </w:rPr>
        <w:t>Научное творчество</w:t>
      </w:r>
      <w:r w:rsidRPr="0017528C">
        <w:rPr>
          <w:rFonts w:ascii="Times New Roman" w:hAnsi="Times New Roman"/>
          <w:sz w:val="19"/>
          <w:szCs w:val="19"/>
        </w:rPr>
        <w:t>: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</w:t>
      </w:r>
      <w:proofErr w:type="spellStart"/>
      <w:r w:rsidRPr="0017528C">
        <w:rPr>
          <w:rFonts w:ascii="Times New Roman" w:hAnsi="Times New Roman"/>
          <w:sz w:val="19"/>
          <w:szCs w:val="19"/>
        </w:rPr>
        <w:t>ВятГГУ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2013. 109 стр. Режим доступа: </w:t>
      </w:r>
      <w:hyperlink r:id="rId4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D57705" w:rsidRPr="000A1CCA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</w:t>
      </w: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Петрова С. Д. , </w:t>
      </w:r>
      <w:proofErr w:type="spellStart"/>
      <w:r w:rsidRPr="0017528C">
        <w:rPr>
          <w:rFonts w:ascii="Times New Roman" w:hAnsi="Times New Roman"/>
          <w:sz w:val="19"/>
          <w:szCs w:val="19"/>
        </w:rPr>
        <w:t>Белоновская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5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D57705" w:rsidRPr="000A1CCA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A1CCA">
        <w:rPr>
          <w:rFonts w:ascii="Times New Roman" w:hAnsi="Times New Roman"/>
          <w:sz w:val="19"/>
          <w:szCs w:val="19"/>
        </w:rPr>
        <w:t>Панова (</w:t>
      </w:r>
      <w:proofErr w:type="spellStart"/>
      <w:r w:rsidRPr="000A1CCA">
        <w:rPr>
          <w:rFonts w:ascii="Times New Roman" w:hAnsi="Times New Roman"/>
          <w:sz w:val="19"/>
          <w:szCs w:val="19"/>
        </w:rPr>
        <w:t>Зенова</w:t>
      </w:r>
      <w:proofErr w:type="spellEnd"/>
      <w:r w:rsidRPr="000A1CCA">
        <w:rPr>
          <w:rFonts w:ascii="Times New Roman" w:hAnsi="Times New Roman"/>
          <w:sz w:val="19"/>
          <w:szCs w:val="19"/>
        </w:rPr>
        <w:t>) Е. С. Развитие креативного мышления: от проблемы к инновационному решению</w:t>
      </w:r>
      <w:proofErr w:type="gramStart"/>
      <w:r w:rsidRPr="000A1CC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A1CCA">
        <w:rPr>
          <w:rFonts w:ascii="Times New Roman" w:hAnsi="Times New Roman"/>
          <w:sz w:val="19"/>
          <w:szCs w:val="19"/>
        </w:rPr>
        <w:t xml:space="preserve"> 10 первых шагов изобретателя: монография. Москва, Берлин: </w:t>
      </w:r>
      <w:proofErr w:type="spellStart"/>
      <w:r w:rsidRPr="000A1CCA">
        <w:rPr>
          <w:rFonts w:ascii="Times New Roman" w:hAnsi="Times New Roman"/>
          <w:sz w:val="19"/>
          <w:szCs w:val="19"/>
        </w:rPr>
        <w:t>Директ</w:t>
      </w:r>
      <w:proofErr w:type="spellEnd"/>
      <w:r w:rsidRPr="000A1CCA">
        <w:rPr>
          <w:rFonts w:ascii="Times New Roman" w:hAnsi="Times New Roman"/>
          <w:sz w:val="19"/>
          <w:szCs w:val="19"/>
        </w:rPr>
        <w:t xml:space="preserve">-Медиа, 2016. 197 стр. Режим доступа: </w:t>
      </w:r>
      <w:hyperlink r:id="rId5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proofErr w:type="gram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Образовательный</w:t>
      </w:r>
      <w:proofErr w:type="gram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  <w:proofErr w:type="spell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полртал</w:t>
      </w:r>
      <w:proofErr w:type="spell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«Математика для всех»: </w:t>
      </w:r>
      <w:hyperlink r:id="rId5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.01. 1800 до 31 декабря 1998 г.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57705" w:rsidRPr="00F60598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57705" w:rsidRDefault="00D57705" w:rsidP="00D57705">
      <w:pPr>
        <w:spacing w:after="0" w:line="240" w:lineRule="auto"/>
        <w:rPr>
          <w:rFonts w:ascii="Times New Roman" w:hAnsi="Times New Roman"/>
          <w:bCs/>
          <w:sz w:val="19"/>
          <w:szCs w:val="19"/>
        </w:rPr>
      </w:pPr>
    </w:p>
    <w:p w:rsidR="009B0E9A" w:rsidRPr="009B0E9A" w:rsidRDefault="009B0E9A" w:rsidP="00D57705">
      <w:pPr>
        <w:spacing w:after="0" w:line="240" w:lineRule="auto"/>
        <w:jc w:val="center"/>
        <w:rPr>
          <w:rFonts w:ascii="Times New Roman" w:hAnsi="Times New Roman"/>
          <w:bCs/>
          <w:sz w:val="19"/>
          <w:szCs w:val="19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5.6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"Социально – экономическая статистика», как и другие дисциплины модуля, служит формированию трудовых действий специалиста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9B0E9A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Знать: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</w:t>
      </w:r>
      <w:proofErr w:type="gramStart"/>
      <w:r w:rsidRPr="009B0E9A">
        <w:rPr>
          <w:rFonts w:ascii="Times New Roman" w:hAnsi="Times New Roman"/>
          <w:sz w:val="19"/>
          <w:szCs w:val="19"/>
        </w:rPr>
        <w:t>о-</w:t>
      </w:r>
      <w:proofErr w:type="gramEnd"/>
      <w:r w:rsidRPr="009B0E9A">
        <w:rPr>
          <w:rFonts w:ascii="Times New Roman" w:hAnsi="Times New Roman"/>
          <w:sz w:val="19"/>
          <w:szCs w:val="19"/>
        </w:rPr>
        <w:t xml:space="preserve"> уровнях;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>Уметь: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B0E9A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/>
          <w:sz w:val="19"/>
          <w:szCs w:val="19"/>
        </w:rPr>
        <w:t>Целью</w:t>
      </w:r>
      <w:r w:rsidRPr="009B0E9A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9B0E9A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B0E9A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и формулировать основные выводы;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lastRenderedPageBreak/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5"/>
        <w:gridCol w:w="1392"/>
        <w:gridCol w:w="2309"/>
        <w:gridCol w:w="1859"/>
        <w:gridCol w:w="1805"/>
      </w:tblGrid>
      <w:tr w:rsidR="009B0E9A" w:rsidRPr="009B0E9A" w:rsidTr="009B0E9A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9B0E9A" w:rsidRPr="009B0E9A" w:rsidTr="009B0E9A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B0E9A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781"/>
        <w:gridCol w:w="851"/>
        <w:gridCol w:w="1776"/>
        <w:gridCol w:w="1121"/>
        <w:gridCol w:w="935"/>
      </w:tblGrid>
      <w:tr w:rsidR="009B0E9A" w:rsidRPr="009B0E9A" w:rsidTr="009B0E9A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Система национальных счетов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9B0E9A" w:rsidRPr="009B0E9A" w:rsidTr="009B0E9A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B0E9A" w:rsidRPr="009B0E9A" w:rsidTr="009B0E9A">
        <w:trPr>
          <w:trHeight w:val="482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34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9B0E9A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9B0E9A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911"/>
        <w:gridCol w:w="36"/>
        <w:gridCol w:w="88"/>
        <w:gridCol w:w="1686"/>
        <w:gridCol w:w="1534"/>
        <w:gridCol w:w="41"/>
        <w:gridCol w:w="1042"/>
        <w:gridCol w:w="68"/>
        <w:gridCol w:w="1168"/>
        <w:gridCol w:w="1387"/>
        <w:gridCol w:w="1637"/>
      </w:tblGrid>
      <w:tr w:rsidR="009B0E9A" w:rsidRPr="009B0E9A" w:rsidTr="00D57705">
        <w:trPr>
          <w:trHeight w:val="600"/>
        </w:trPr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30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D57705">
        <w:trPr>
          <w:trHeight w:val="300"/>
        </w:trPr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й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Максимальный</w:t>
            </w:r>
          </w:p>
        </w:tc>
      </w:tr>
      <w:tr w:rsidR="009B0E9A" w:rsidRPr="009B0E9A" w:rsidTr="00D57705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3 семестр</w:t>
            </w:r>
          </w:p>
        </w:tc>
      </w:tr>
      <w:tr w:rsidR="009B0E9A" w:rsidRPr="009B0E9A" w:rsidTr="00D57705">
        <w:trPr>
          <w:trHeight w:val="406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</w:tr>
      <w:tr w:rsidR="009B0E9A" w:rsidRPr="009B0E9A" w:rsidTr="00D57705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D57705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96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9B0E9A" w:rsidRPr="009B0E9A" w:rsidTr="00D57705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D57705">
        <w:trPr>
          <w:trHeight w:val="12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9B0E9A" w:rsidRPr="009B0E9A" w:rsidTr="00D57705">
        <w:trPr>
          <w:trHeight w:val="195"/>
        </w:trPr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195"/>
        </w:trPr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D57705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Батракова</w:t>
      </w:r>
      <w:proofErr w:type="spell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, Л.Г. Социально-экономическая статистика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Л.Г. </w:t>
      </w:r>
      <w:proofErr w:type="spell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Батракова</w:t>
      </w:r>
      <w:proofErr w:type="spell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Логос, 2013. - 479 с. - ISBN 978-5-98704-657-9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http://biblioclub.ru/index.php?page=book&amp;id=233791</w:t>
        </w:r>
      </w:hyperlink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Подопригора, И.В. Социально-экономическая статистика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ТУСУР, 2015. - 118 с. : схем., табл. -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.: с. 112-113.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http://biblioclub.ru/index.php?page=book&amp;id=480783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D57705" w:rsidRPr="00A82EE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59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6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6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6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A82EE5">
        <w:rPr>
          <w:rFonts w:ascii="Times New Roman" w:hAnsi="Times New Roman"/>
          <w:sz w:val="19"/>
          <w:szCs w:val="19"/>
        </w:rPr>
        <w:t>. Количественные методы в экономических исследованиях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A82EE5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82EE5">
        <w:rPr>
          <w:rFonts w:ascii="Times New Roman" w:hAnsi="Times New Roman"/>
          <w:sz w:val="19"/>
          <w:szCs w:val="19"/>
        </w:rPr>
        <w:t>Юнити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-Дана, 2015. - 687 с.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в кн. - ISBN 978-5-238-02331-1; То же [Электронный ресурс]. - URL: </w:t>
      </w:r>
      <w:hyperlink r:id="rId6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A82EE5">
        <w:rPr>
          <w:rFonts w:ascii="Times New Roman" w:hAnsi="Times New Roman"/>
          <w:sz w:val="19"/>
          <w:szCs w:val="19"/>
        </w:rPr>
        <w:t>. Мухина, И.А. Социально-экономическая статистика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И.А. Мухина. - 3-е изд., стереотип.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Издательство «Флинта», 2017. - 116 с. : схем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табл. - ISBN 978-5-9765-1301-3; То же [Электронный ресурс]. - URL: </w:t>
      </w:r>
      <w:hyperlink r:id="rId6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http://biblioclub.ru/index.php?page=book&amp;id=103812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D57705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17528C">
        <w:rPr>
          <w:rFonts w:ascii="Times New Roman" w:hAnsi="Times New Roman"/>
          <w:sz w:val="19"/>
          <w:szCs w:val="19"/>
        </w:rPr>
        <w:t xml:space="preserve">. Социально-экономическая статистика: учебник. Редактор: </w:t>
      </w:r>
      <w:proofErr w:type="spellStart"/>
      <w:r w:rsidRPr="0017528C">
        <w:rPr>
          <w:rFonts w:ascii="Times New Roman" w:hAnsi="Times New Roman"/>
          <w:sz w:val="19"/>
          <w:szCs w:val="19"/>
        </w:rPr>
        <w:t>Ковалев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В.В., </w:t>
      </w:r>
      <w:proofErr w:type="spellStart"/>
      <w:r w:rsidRPr="0017528C">
        <w:rPr>
          <w:rFonts w:ascii="Times New Roman" w:hAnsi="Times New Roman"/>
          <w:sz w:val="19"/>
          <w:szCs w:val="19"/>
        </w:rPr>
        <w:t>Дюкина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Т.О. Санкт-Петербург: Издательство Санкт-Петербургского Государственного Университета, 2014.  328 стр. Режим доступа: </w:t>
      </w:r>
      <w:hyperlink r:id="rId6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D57705" w:rsidRPr="00A82EE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66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9068C5">
        <w:rPr>
          <w:rFonts w:ascii="Times New Roman" w:hAnsi="Times New Roman"/>
          <w:sz w:val="19"/>
          <w:szCs w:val="19"/>
          <w:shd w:val="clear" w:color="auto" w:fill="FFFFFF"/>
        </w:rPr>
        <w:t>ЭБС ЮРАЙТ – содержит учебные издания на русском языке по различным отраслям знаний.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6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57705" w:rsidRPr="00F60598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D57705" w:rsidRPr="004C535B" w:rsidTr="002D2286">
        <w:tc>
          <w:tcPr>
            <w:tcW w:w="5363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57705" w:rsidRPr="004C535B" w:rsidTr="002D2286">
        <w:tc>
          <w:tcPr>
            <w:tcW w:w="5363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57705" w:rsidRPr="004C535B" w:rsidTr="002D2286">
        <w:tc>
          <w:tcPr>
            <w:tcW w:w="5363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57705" w:rsidRPr="004C535B" w:rsidTr="002D2286">
        <w:tc>
          <w:tcPr>
            <w:tcW w:w="5363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57705" w:rsidRPr="004C535B" w:rsidTr="002D2286">
        <w:tc>
          <w:tcPr>
            <w:tcW w:w="5363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D57705" w:rsidRPr="004C535B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Pr="009B0E9A" w:rsidRDefault="009B0E9A" w:rsidP="00D577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sz w:val="19"/>
          <w:szCs w:val="19"/>
          <w:lang w:eastAsia="ru-RU"/>
        </w:rPr>
        <w:t>5.7 ПРОГРАММА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B0E9A">
        <w:rPr>
          <w:rFonts w:ascii="Times New Roman" w:hAnsi="Times New Roman"/>
          <w:b/>
          <w:bCs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9B0E9A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B0E9A">
        <w:rPr>
          <w:rFonts w:ascii="Times New Roman" w:hAnsi="Times New Roman"/>
          <w:sz w:val="19"/>
          <w:szCs w:val="19"/>
        </w:rPr>
        <w:t>"Практикум по финансовой математике", как и другие дисциплины модуля, служит формированию трудовых действий работников э</w:t>
      </w:r>
      <w:r w:rsidRPr="009B0E9A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B0E9A">
        <w:rPr>
          <w:rFonts w:ascii="Times New Roman" w:hAnsi="Times New Roman"/>
          <w:sz w:val="19"/>
          <w:szCs w:val="19"/>
        </w:rPr>
        <w:t xml:space="preserve">  (согласно </w:t>
      </w:r>
      <w:proofErr w:type="spellStart"/>
      <w:r w:rsidRPr="009B0E9A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B0E9A">
        <w:rPr>
          <w:rFonts w:ascii="Times New Roman" w:hAnsi="Times New Roman"/>
          <w:sz w:val="19"/>
          <w:szCs w:val="19"/>
        </w:rPr>
        <w:t>).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B0E9A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9B0E9A" w:rsidRPr="009B0E9A" w:rsidRDefault="009B0E9A" w:rsidP="009B0E9A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9B0E9A" w:rsidRPr="009B0E9A" w:rsidRDefault="009B0E9A" w:rsidP="009B0E9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B0E9A" w:rsidRPr="009B0E9A" w:rsidRDefault="009B0E9A" w:rsidP="009B0E9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9B0E9A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9B0E9A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9B0E9A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9B0E9A"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расчеты для страховых компаний</w:t>
      </w:r>
      <w:r w:rsidRPr="009B0E9A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B0E9A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B0E9A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9B0E9A" w:rsidRPr="009B0E9A" w:rsidRDefault="009B0E9A" w:rsidP="009B0E9A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- освоить основные принципы и правила разработки 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</w:t>
      </w:r>
      <w:r w:rsidRPr="009B0E9A">
        <w:rPr>
          <w:rFonts w:ascii="Times New Roman" w:hAnsi="Times New Roman"/>
          <w:sz w:val="19"/>
          <w:szCs w:val="19"/>
        </w:rPr>
        <w:lastRenderedPageBreak/>
        <w:t>выполнения научно-исследовательской работы.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9B0E9A" w:rsidRPr="009B0E9A" w:rsidTr="009B0E9A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B0E9A" w:rsidRPr="009B0E9A" w:rsidTr="009B0E9A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9B0E9A" w:rsidRPr="009B0E9A" w:rsidTr="009B0E9A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1124"/>
        <w:gridCol w:w="1351"/>
        <w:gridCol w:w="1121"/>
        <w:gridCol w:w="935"/>
      </w:tblGrid>
      <w:tr w:rsidR="009B0E9A" w:rsidRPr="009B0E9A" w:rsidTr="009B0E9A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B0E9A" w:rsidRPr="009B0E9A" w:rsidTr="009B0E9A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B0E9A" w:rsidRPr="009B0E9A" w:rsidTr="009B0E9A">
        <w:trPr>
          <w:trHeight w:val="262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56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9B0E9A" w:rsidRPr="009B0E9A" w:rsidTr="009B0E9A">
        <w:trPr>
          <w:trHeight w:val="54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57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391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9B0E9A" w:rsidRPr="009B0E9A" w:rsidTr="009B0E9A">
        <w:trPr>
          <w:trHeight w:val="34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Финансовые расчеты страхования жизни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9B0E9A">
        <w:trPr>
          <w:trHeight w:val="254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Финансовые расчеты страхования имущества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B0E9A" w:rsidRPr="009B0E9A" w:rsidTr="009B0E9A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B0E9A" w:rsidRPr="009B0E9A" w:rsidRDefault="009B0E9A" w:rsidP="009B0E9A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B0E9A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B0E9A" w:rsidRPr="009B0E9A" w:rsidRDefault="009B0E9A" w:rsidP="009B0E9A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809"/>
        <w:gridCol w:w="141"/>
        <w:gridCol w:w="1773"/>
        <w:gridCol w:w="1533"/>
        <w:gridCol w:w="41"/>
        <w:gridCol w:w="1042"/>
        <w:gridCol w:w="68"/>
        <w:gridCol w:w="1168"/>
        <w:gridCol w:w="1386"/>
        <w:gridCol w:w="1637"/>
      </w:tblGrid>
      <w:tr w:rsidR="009B0E9A" w:rsidRPr="009B0E9A" w:rsidTr="00D57705">
        <w:trPr>
          <w:trHeight w:val="330"/>
        </w:trPr>
        <w:tc>
          <w:tcPr>
            <w:tcW w:w="19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(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30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9B0E9A" w:rsidRPr="009B0E9A" w:rsidTr="00D57705">
        <w:trPr>
          <w:trHeight w:val="300"/>
        </w:trPr>
        <w:tc>
          <w:tcPr>
            <w:tcW w:w="195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B0E9A" w:rsidRPr="009B0E9A" w:rsidTr="00D57705">
        <w:trPr>
          <w:trHeight w:val="300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3 семестр</w:t>
            </w:r>
          </w:p>
        </w:tc>
      </w:tr>
      <w:tr w:rsidR="009B0E9A" w:rsidRPr="009B0E9A" w:rsidTr="00D57705">
        <w:trPr>
          <w:trHeight w:val="262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9B0E9A" w:rsidRPr="009B0E9A" w:rsidTr="00D57705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9B0E9A" w:rsidRPr="009B0E9A" w:rsidTr="00D57705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96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180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9B0E9A" w:rsidRPr="009B0E9A" w:rsidTr="00D57705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9B0E9A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D57705">
        <w:trPr>
          <w:trHeight w:val="120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9B0E9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</w:tr>
      <w:tr w:rsidR="009B0E9A" w:rsidRPr="009B0E9A" w:rsidTr="00D57705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9B0E9A" w:rsidRPr="009B0E9A" w:rsidTr="00D57705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B0E9A" w:rsidRPr="009B0E9A" w:rsidRDefault="009B0E9A" w:rsidP="009B0E9A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B0E9A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9B0E9A" w:rsidRPr="009B0E9A" w:rsidTr="00D57705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B0E9A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0E9A" w:rsidRPr="009B0E9A" w:rsidRDefault="009B0E9A" w:rsidP="009B0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B0E9A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57705" w:rsidRPr="0017528C" w:rsidRDefault="00D57705" w:rsidP="00D57705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57705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A82EE5">
        <w:rPr>
          <w:rFonts w:ascii="Times New Roman" w:hAnsi="Times New Roman"/>
          <w:sz w:val="19"/>
          <w:szCs w:val="19"/>
        </w:rPr>
        <w:t>Вахрушева, Н.В. Финансовая математика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Н.В. Вахрушева.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82EE5">
        <w:rPr>
          <w:rFonts w:ascii="Times New Roman" w:hAnsi="Times New Roman"/>
          <w:sz w:val="19"/>
          <w:szCs w:val="19"/>
        </w:rPr>
        <w:t>Директ</w:t>
      </w:r>
      <w:proofErr w:type="spellEnd"/>
      <w:r w:rsidRPr="00A82EE5">
        <w:rPr>
          <w:rFonts w:ascii="Times New Roman" w:hAnsi="Times New Roman"/>
          <w:sz w:val="19"/>
          <w:szCs w:val="19"/>
        </w:rPr>
        <w:t>-Медиа, 2014. - 180 с.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978-5-4475-2505-7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http://biblioclub.ru/index.php?page=book&amp;id=258793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D57705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82EE5">
        <w:rPr>
          <w:rFonts w:ascii="Times New Roman" w:hAnsi="Times New Roman"/>
          <w:sz w:val="19"/>
          <w:szCs w:val="19"/>
        </w:rPr>
        <w:t>Долгополова, А.Ф. Финансовая математика в инвестиционном проектировании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А.Ф. Долгополова, Т.А. </w:t>
      </w:r>
      <w:proofErr w:type="spellStart"/>
      <w:r w:rsidRPr="00A82EE5">
        <w:rPr>
          <w:rFonts w:ascii="Times New Roman" w:hAnsi="Times New Roman"/>
          <w:sz w:val="19"/>
          <w:szCs w:val="19"/>
        </w:rPr>
        <w:t>Гулай</w:t>
      </w:r>
      <w:proofErr w:type="spellEnd"/>
      <w:r w:rsidRPr="00A82EE5">
        <w:rPr>
          <w:rFonts w:ascii="Times New Roman" w:hAnsi="Times New Roman"/>
          <w:sz w:val="19"/>
          <w:szCs w:val="19"/>
        </w:rPr>
        <w:t>, Д.Б. Литвин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82EE5">
        <w:rPr>
          <w:rFonts w:ascii="Times New Roman" w:hAnsi="Times New Roman"/>
          <w:sz w:val="19"/>
          <w:szCs w:val="19"/>
        </w:rPr>
        <w:t>Сервисшкола</w:t>
      </w:r>
      <w:proofErr w:type="spellEnd"/>
      <w:r w:rsidRPr="00A82EE5">
        <w:rPr>
          <w:rFonts w:ascii="Times New Roman" w:hAnsi="Times New Roman"/>
          <w:sz w:val="19"/>
          <w:szCs w:val="19"/>
        </w:rPr>
        <w:t>, 2014. - 55 с. : табл., схем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 ;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6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http://biblioclub.ru/index.php?page=book&amp;id=277481</w:t>
        </w:r>
      </w:hyperlink>
    </w:p>
    <w:p w:rsidR="00D57705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82EE5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Б.Т. Кузнецов. - 2-е изд., </w:t>
      </w:r>
      <w:proofErr w:type="spellStart"/>
      <w:r w:rsidRPr="00A82EE5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82EE5">
        <w:rPr>
          <w:rFonts w:ascii="Times New Roman" w:hAnsi="Times New Roman"/>
          <w:sz w:val="19"/>
          <w:szCs w:val="19"/>
        </w:rPr>
        <w:t>Юнити</w:t>
      </w:r>
      <w:proofErr w:type="spellEnd"/>
      <w:r w:rsidRPr="00A82EE5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A82EE5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A82EE5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A82EE5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D57705" w:rsidRPr="0017528C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57705" w:rsidRPr="0017528C" w:rsidRDefault="00D57705" w:rsidP="00D57705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7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D57705" w:rsidRPr="0017528C" w:rsidRDefault="00D57705" w:rsidP="00D57705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>: учебник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-Дана, 2015.Режим доступа: </w:t>
      </w:r>
      <w:hyperlink r:id="rId7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D57705" w:rsidRPr="0017528C" w:rsidRDefault="00D57705" w:rsidP="00D57705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</w:t>
      </w:r>
      <w:proofErr w:type="spellStart"/>
      <w:r w:rsidRPr="0017528C">
        <w:rPr>
          <w:rFonts w:ascii="Times New Roman" w:hAnsi="Times New Roman"/>
          <w:sz w:val="19"/>
          <w:szCs w:val="19"/>
        </w:rPr>
        <w:t>Солодкая</w:t>
      </w:r>
      <w:proofErr w:type="spellEnd"/>
      <w:r w:rsidRPr="0017528C">
        <w:rPr>
          <w:rFonts w:ascii="Times New Roman" w:hAnsi="Times New Roman"/>
          <w:sz w:val="19"/>
          <w:szCs w:val="19"/>
        </w:rPr>
        <w:t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°», 2016, .285 стр. Режим доступа: </w:t>
      </w:r>
      <w:hyperlink r:id="rId7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D57705" w:rsidRPr="000B636C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B636C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учебное пособие / М.А. Конищева, О.И. Курган, Ю.И. 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0B636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B636C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0B636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  <w:r w:rsidRPr="000B636C">
        <w:rPr>
          <w:rFonts w:ascii="Times New Roman" w:hAnsi="Times New Roman"/>
          <w:sz w:val="19"/>
          <w:szCs w:val="19"/>
        </w:rPr>
        <w:t>.</w:t>
      </w:r>
    </w:p>
    <w:p w:rsidR="00D57705" w:rsidRPr="007C7EC0" w:rsidRDefault="00D57705" w:rsidP="00D57705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A82EE5">
        <w:rPr>
          <w:rFonts w:ascii="Times New Roman" w:hAnsi="Times New Roman"/>
          <w:sz w:val="19"/>
          <w:szCs w:val="19"/>
        </w:rPr>
        <w:t>Яковлев, В.П. Эконометрика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В.П. Яковлев.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- 384 с.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978-5-394-02532-7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http://biblioclub.ru/index.php?page=book&amp;id=453368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D57705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D57705" w:rsidRPr="0017528C" w:rsidRDefault="00D57705" w:rsidP="00D57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Финансы и математика: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http://edu.pacc.ru/finmat/</w:t>
        </w:r>
      </w:hyperlink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57705" w:rsidRPr="0017528C" w:rsidRDefault="00D57705" w:rsidP="00D5770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57705" w:rsidRPr="0017528C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57705" w:rsidRPr="00F60598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57705" w:rsidRDefault="00D57705" w:rsidP="00D5770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57705" w:rsidTr="002D2286">
        <w:tc>
          <w:tcPr>
            <w:tcW w:w="5363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D57705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57705" w:rsidTr="002D2286">
        <w:tc>
          <w:tcPr>
            <w:tcW w:w="5363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D57705" w:rsidRPr="0017528C" w:rsidRDefault="00D57705" w:rsidP="002D22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B0E9A" w:rsidRPr="009B0E9A" w:rsidRDefault="009B0E9A" w:rsidP="009B0E9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B0E9A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9B0E9A" w:rsidRPr="009B0E9A" w:rsidRDefault="009B0E9A" w:rsidP="009B0E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B0E9A" w:rsidRPr="009B0E9A" w:rsidRDefault="009B0E9A" w:rsidP="009B0E9A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9B0E9A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9B0E9A" w:rsidRPr="009B0E9A" w:rsidRDefault="009B0E9A" w:rsidP="009B0E9A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9B0E9A">
        <w:rPr>
          <w:rFonts w:ascii="Times New Roman" w:hAnsi="Times New Roman"/>
          <w:sz w:val="19"/>
          <w:szCs w:val="19"/>
          <w:lang w:val="en-US"/>
        </w:rPr>
        <w:t>R</w:t>
      </w:r>
      <w:r w:rsidRPr="009B0E9A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9B0E9A">
        <w:rPr>
          <w:rFonts w:ascii="Times New Roman" w:hAnsi="Times New Roman"/>
          <w:sz w:val="19"/>
          <w:szCs w:val="19"/>
          <w:vertAlign w:val="superscript"/>
        </w:rPr>
        <w:t>мод.</w:t>
      </w:r>
      <w:r w:rsidRPr="009B0E9A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9B0E9A" w:rsidRPr="009B0E9A" w:rsidRDefault="009B0E9A" w:rsidP="009B0E9A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9B0E9A">
        <w:rPr>
          <w:rFonts w:ascii="Times New Roman" w:hAnsi="Times New Roman"/>
          <w:sz w:val="19"/>
          <w:szCs w:val="19"/>
          <w:lang w:val="en-US"/>
        </w:rPr>
        <w:t>R</w:t>
      </w:r>
      <w:r w:rsidRPr="009B0E9A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9B0E9A">
        <w:rPr>
          <w:rFonts w:ascii="Times New Roman" w:hAnsi="Times New Roman"/>
          <w:sz w:val="19"/>
          <w:szCs w:val="19"/>
          <w:vertAlign w:val="superscript"/>
        </w:rPr>
        <w:t>мод.</w:t>
      </w:r>
      <w:r w:rsidRPr="009B0E9A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9B0E9A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9B0E9A">
        <w:rPr>
          <w:rFonts w:ascii="Times New Roman" w:hAnsi="Times New Roman"/>
          <w:sz w:val="19"/>
          <w:szCs w:val="19"/>
        </w:rPr>
        <w:t xml:space="preserve"> балл студента </w:t>
      </w:r>
      <w:r w:rsidRPr="009B0E9A">
        <w:rPr>
          <w:rFonts w:ascii="Times New Roman" w:hAnsi="Times New Roman"/>
          <w:sz w:val="19"/>
          <w:szCs w:val="19"/>
          <w:lang w:val="en-US"/>
        </w:rPr>
        <w:t>j</w:t>
      </w:r>
      <w:r w:rsidRPr="009B0E9A">
        <w:rPr>
          <w:rFonts w:ascii="Times New Roman" w:hAnsi="Times New Roman"/>
          <w:sz w:val="19"/>
          <w:szCs w:val="19"/>
        </w:rPr>
        <w:t xml:space="preserve"> по модулю;</w:t>
      </w:r>
      <w:r w:rsidRPr="009B0E9A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9B0E9A" w:rsidRPr="009B0E9A" w:rsidRDefault="00147E1A" w:rsidP="009B0E9A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9B0E9A" w:rsidRPr="009B0E9A" w:rsidRDefault="00147E1A" w:rsidP="009B0E9A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9B0E9A" w:rsidRPr="009B0E9A" w:rsidRDefault="00147E1A" w:rsidP="009B0E9A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9B0E9A" w:rsidRPr="009B0E9A" w:rsidRDefault="00147E1A" w:rsidP="009B0E9A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B0E9A" w:rsidRPr="009B0E9A" w:rsidRDefault="009B0E9A" w:rsidP="009B0E9A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9B0E9A" w:rsidRPr="009B0E9A" w:rsidRDefault="00147E1A" w:rsidP="009B0E9A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9B0E9A" w:rsidRPr="009B0E9A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9B0E9A" w:rsidRPr="009B0E9A">
        <w:rPr>
          <w:rFonts w:ascii="Times New Roman" w:eastAsiaTheme="minorEastAsia" w:hAnsi="Times New Roman"/>
          <w:sz w:val="19"/>
          <w:szCs w:val="19"/>
        </w:rPr>
        <w:t>:</w:t>
      </w:r>
    </w:p>
    <w:p w:rsidR="009B0E9A" w:rsidRPr="009B0E9A" w:rsidRDefault="00147E1A" w:rsidP="009B0E9A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9B0E9A" w:rsidRPr="009B0E9A" w:rsidRDefault="00147E1A" w:rsidP="009B0E9A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147E1A" w:rsidP="009B0E9A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147E1A" w:rsidP="009B0E9A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9B0E9A" w:rsidRPr="009B0E9A" w:rsidRDefault="00147E1A" w:rsidP="009B0E9A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9B0E9A" w:rsidRPr="009B0E9A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9B0E9A" w:rsidRPr="009B0E9A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9B0E9A" w:rsidRPr="009B0E9A" w:rsidRDefault="00147E1A" w:rsidP="009B0E9A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9B0E9A" w:rsidRPr="009B0E9A" w:rsidRDefault="00147E1A" w:rsidP="009B0E9A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147E1A" w:rsidP="009B0E9A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147E1A" w:rsidP="009B0E9A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9B0E9A" w:rsidRPr="009B0E9A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9B0E9A" w:rsidRPr="009B0E9A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9B0E9A" w:rsidRPr="009B0E9A">
        <w:rPr>
          <w:rFonts w:ascii="Times New Roman" w:hAnsi="Times New Roman"/>
          <w:sz w:val="19"/>
          <w:szCs w:val="19"/>
          <w:lang w:eastAsia="ru-RU"/>
        </w:rPr>
        <w:t>»</w:t>
      </w:r>
    </w:p>
    <w:p w:rsidR="009B0E9A" w:rsidRPr="009B0E9A" w:rsidRDefault="009B0E9A" w:rsidP="009B0E9A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9B0E9A" w:rsidRPr="009B0E9A" w:rsidRDefault="009B0E9A" w:rsidP="009B0E9A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5964BB" w:rsidRPr="00C14817" w:rsidRDefault="009B0E9A" w:rsidP="009B0E9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9B0E9A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</w:t>
      </w:r>
      <w:r w:rsidRPr="00007BC4">
        <w:rPr>
          <w:rFonts w:ascii="Times New Roman" w:hAnsi="Times New Roman"/>
          <w:sz w:val="19"/>
          <w:szCs w:val="19"/>
        </w:rPr>
        <w:t>пределах от 55 до 100 баллов.</w:t>
      </w:r>
    </w:p>
    <w:sectPr w:rsidR="005964BB" w:rsidRPr="00C14817" w:rsidSect="00147E1A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6EF9" w:rsidRDefault="00536EF9" w:rsidP="009B0E9A">
      <w:pPr>
        <w:spacing w:after="0" w:line="240" w:lineRule="auto"/>
      </w:pPr>
      <w:r>
        <w:separator/>
      </w:r>
    </w:p>
  </w:endnote>
  <w:endnote w:type="continuationSeparator" w:id="0">
    <w:p w:rsidR="00536EF9" w:rsidRDefault="00536EF9" w:rsidP="009B0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37180481"/>
      <w:docPartObj>
        <w:docPartGallery w:val="Page Numbers (Bottom of Page)"/>
        <w:docPartUnique/>
      </w:docPartObj>
    </w:sdtPr>
    <w:sdtContent>
      <w:p w:rsidR="00147E1A" w:rsidRDefault="00147E1A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705">
          <w:rPr>
            <w:noProof/>
          </w:rPr>
          <w:t>2</w:t>
        </w:r>
        <w:r>
          <w:fldChar w:fldCharType="end"/>
        </w:r>
      </w:p>
    </w:sdtContent>
  </w:sdt>
  <w:p w:rsidR="00147E1A" w:rsidRDefault="00147E1A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6EF9" w:rsidRDefault="00536EF9" w:rsidP="009B0E9A">
      <w:pPr>
        <w:spacing w:after="0" w:line="240" w:lineRule="auto"/>
      </w:pPr>
      <w:r>
        <w:separator/>
      </w:r>
    </w:p>
  </w:footnote>
  <w:footnote w:type="continuationSeparator" w:id="0">
    <w:p w:rsidR="00536EF9" w:rsidRDefault="00536EF9" w:rsidP="009B0E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0D674CA4"/>
    <w:multiLevelType w:val="hybridMultilevel"/>
    <w:tmpl w:val="D2D48F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9635CA"/>
    <w:multiLevelType w:val="hybridMultilevel"/>
    <w:tmpl w:val="AAE6D820"/>
    <w:lvl w:ilvl="0" w:tplc="0419000F">
      <w:start w:val="1"/>
      <w:numFmt w:val="decimal"/>
      <w:lvlText w:val="%1."/>
      <w:lvlJc w:val="left"/>
      <w:pPr>
        <w:ind w:left="1077" w:hanging="360"/>
      </w:p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71A63A1"/>
    <w:multiLevelType w:val="hybridMultilevel"/>
    <w:tmpl w:val="C8BA1B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9DF3909"/>
    <w:multiLevelType w:val="hybridMultilevel"/>
    <w:tmpl w:val="8292AFE4"/>
    <w:lvl w:ilvl="0" w:tplc="4BA8D378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eastAsia="Calibri" w:hAnsi="Times New Roman"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3">
    <w:nsid w:val="1B6A608B"/>
    <w:multiLevelType w:val="hybridMultilevel"/>
    <w:tmpl w:val="EE06107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26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8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192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234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3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72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8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600" w:hanging="1800"/>
      </w:pPr>
      <w:rPr>
        <w:rFonts w:cs="Times New Roman" w:hint="default"/>
      </w:rPr>
    </w:lvl>
  </w:abstractNum>
  <w:abstractNum w:abstractNumId="32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D7574D6"/>
    <w:multiLevelType w:val="hybridMultilevel"/>
    <w:tmpl w:val="28FE0BD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8B3476"/>
    <w:multiLevelType w:val="hybridMultilevel"/>
    <w:tmpl w:val="B0BCA5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D922DBA"/>
    <w:multiLevelType w:val="hybridMultilevel"/>
    <w:tmpl w:val="CEE6CD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1"/>
  </w:num>
  <w:num w:numId="5">
    <w:abstractNumId w:val="37"/>
  </w:num>
  <w:num w:numId="6">
    <w:abstractNumId w:val="11"/>
  </w:num>
  <w:num w:numId="7">
    <w:abstractNumId w:val="22"/>
  </w:num>
  <w:num w:numId="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4"/>
  </w:num>
  <w:num w:numId="11">
    <w:abstractNumId w:val="18"/>
  </w:num>
  <w:num w:numId="12">
    <w:abstractNumId w:val="7"/>
  </w:num>
  <w:num w:numId="13">
    <w:abstractNumId w:val="8"/>
  </w:num>
  <w:num w:numId="14">
    <w:abstractNumId w:val="12"/>
  </w:num>
  <w:num w:numId="15">
    <w:abstractNumId w:val="28"/>
  </w:num>
  <w:num w:numId="16">
    <w:abstractNumId w:val="19"/>
  </w:num>
  <w:num w:numId="17">
    <w:abstractNumId w:val="2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5"/>
  </w:num>
  <w:num w:numId="21">
    <w:abstractNumId w:val="10"/>
  </w:num>
  <w:num w:numId="22">
    <w:abstractNumId w:val="30"/>
  </w:num>
  <w:num w:numId="23">
    <w:abstractNumId w:val="16"/>
  </w:num>
  <w:num w:numId="24">
    <w:abstractNumId w:val="0"/>
  </w:num>
  <w:num w:numId="25">
    <w:abstractNumId w:val="24"/>
  </w:num>
  <w:num w:numId="26">
    <w:abstractNumId w:val="36"/>
  </w:num>
  <w:num w:numId="27">
    <w:abstractNumId w:val="26"/>
  </w:num>
  <w:num w:numId="28">
    <w:abstractNumId w:val="25"/>
  </w:num>
  <w:num w:numId="29">
    <w:abstractNumId w:val="9"/>
  </w:num>
  <w:num w:numId="30">
    <w:abstractNumId w:val="5"/>
  </w:num>
  <w:num w:numId="31">
    <w:abstractNumId w:val="35"/>
  </w:num>
  <w:num w:numId="32">
    <w:abstractNumId w:val="21"/>
  </w:num>
  <w:num w:numId="33">
    <w:abstractNumId w:val="23"/>
  </w:num>
  <w:num w:numId="34">
    <w:abstractNumId w:val="6"/>
  </w:num>
  <w:num w:numId="35">
    <w:abstractNumId w:val="39"/>
  </w:num>
  <w:num w:numId="36">
    <w:abstractNumId w:val="40"/>
  </w:num>
  <w:num w:numId="37">
    <w:abstractNumId w:val="13"/>
  </w:num>
  <w:num w:numId="38">
    <w:abstractNumId w:val="3"/>
  </w:num>
  <w:num w:numId="39">
    <w:abstractNumId w:val="14"/>
  </w:num>
  <w:num w:numId="40">
    <w:abstractNumId w:val="17"/>
  </w:num>
  <w:num w:numId="41">
    <w:abstractNumId w:val="32"/>
  </w:num>
  <w:num w:numId="42">
    <w:abstractNumId w:val="1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7E1A"/>
    <w:rsid w:val="0015498C"/>
    <w:rsid w:val="003A1D75"/>
    <w:rsid w:val="003E7643"/>
    <w:rsid w:val="00455363"/>
    <w:rsid w:val="00487115"/>
    <w:rsid w:val="004C7BD4"/>
    <w:rsid w:val="004D3C0D"/>
    <w:rsid w:val="00536EF9"/>
    <w:rsid w:val="005746B5"/>
    <w:rsid w:val="00592AA5"/>
    <w:rsid w:val="005964BB"/>
    <w:rsid w:val="006273E5"/>
    <w:rsid w:val="007F3A44"/>
    <w:rsid w:val="00874EE9"/>
    <w:rsid w:val="00895FB3"/>
    <w:rsid w:val="009509A8"/>
    <w:rsid w:val="00971BCE"/>
    <w:rsid w:val="009B0E9A"/>
    <w:rsid w:val="009F2089"/>
    <w:rsid w:val="00A5213B"/>
    <w:rsid w:val="00B35EC5"/>
    <w:rsid w:val="00B5228B"/>
    <w:rsid w:val="00B86534"/>
    <w:rsid w:val="00C14817"/>
    <w:rsid w:val="00D20BA1"/>
    <w:rsid w:val="00D57705"/>
    <w:rsid w:val="00DA3B33"/>
    <w:rsid w:val="00E11698"/>
    <w:rsid w:val="00E97124"/>
    <w:rsid w:val="00FA4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9B0E9A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9B0E9A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9B0E9A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9B0E9A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9B0E9A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9B0E9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9B0E9A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9B0E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9B0E9A"/>
    <w:rPr>
      <w:rFonts w:cs="Times New Roman"/>
      <w:i/>
    </w:rPr>
  </w:style>
  <w:style w:type="paragraph" w:styleId="ad">
    <w:name w:val="header"/>
    <w:basedOn w:val="a"/>
    <w:link w:val="ae"/>
    <w:uiPriority w:val="99"/>
    <w:rsid w:val="009B0E9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9B0E9A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9B0E9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9B0E9A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9B0E9A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9B0E9A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3">
    <w:name w:val="Тема примечания Знак"/>
    <w:basedOn w:val="af2"/>
    <w:link w:val="af4"/>
    <w:uiPriority w:val="99"/>
    <w:semiHidden/>
    <w:rsid w:val="009B0E9A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1"/>
    <w:next w:val="af1"/>
    <w:link w:val="af3"/>
    <w:uiPriority w:val="99"/>
    <w:semiHidden/>
    <w:rsid w:val="009B0E9A"/>
    <w:rPr>
      <w:b/>
    </w:rPr>
  </w:style>
  <w:style w:type="character" w:customStyle="1" w:styleId="apple-converted-space">
    <w:name w:val="apple-converted-space"/>
    <w:uiPriority w:val="99"/>
    <w:rsid w:val="009B0E9A"/>
  </w:style>
  <w:style w:type="paragraph" w:customStyle="1" w:styleId="Default">
    <w:name w:val="Default"/>
    <w:rsid w:val="009B0E9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9B0E9A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9B0E9A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9B0E9A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9B0E9A"/>
  </w:style>
  <w:style w:type="paragraph" w:styleId="af8">
    <w:name w:val="Body Text Indent"/>
    <w:basedOn w:val="a"/>
    <w:link w:val="af9"/>
    <w:uiPriority w:val="99"/>
    <w:rsid w:val="009B0E9A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9B0E9A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9B0E9A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9B0E9A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9B0E9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9B0E9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9B0E9A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9B0E9A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9B0E9A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9B0E9A"/>
  </w:style>
  <w:style w:type="paragraph" w:customStyle="1" w:styleId="afa">
    <w:name w:val="Нормальный"/>
    <w:uiPriority w:val="99"/>
    <w:rsid w:val="009B0E9A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9B0E9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9B0E9A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9B0E9A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9B0E9A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9B0E9A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9B0E9A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9B0E9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9B0E9A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9B0E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9B0E9A"/>
    <w:rPr>
      <w:rFonts w:cs="Times New Roman"/>
      <w:i/>
    </w:rPr>
  </w:style>
  <w:style w:type="paragraph" w:styleId="ad">
    <w:name w:val="header"/>
    <w:basedOn w:val="a"/>
    <w:link w:val="ae"/>
    <w:uiPriority w:val="99"/>
    <w:rsid w:val="009B0E9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9B0E9A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9B0E9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9B0E9A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9B0E9A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9B0E9A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3">
    <w:name w:val="Тема примечания Знак"/>
    <w:basedOn w:val="af2"/>
    <w:link w:val="af4"/>
    <w:uiPriority w:val="99"/>
    <w:semiHidden/>
    <w:rsid w:val="009B0E9A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1"/>
    <w:next w:val="af1"/>
    <w:link w:val="af3"/>
    <w:uiPriority w:val="99"/>
    <w:semiHidden/>
    <w:rsid w:val="009B0E9A"/>
    <w:rPr>
      <w:b/>
    </w:rPr>
  </w:style>
  <w:style w:type="character" w:customStyle="1" w:styleId="apple-converted-space">
    <w:name w:val="apple-converted-space"/>
    <w:uiPriority w:val="99"/>
    <w:rsid w:val="009B0E9A"/>
  </w:style>
  <w:style w:type="paragraph" w:customStyle="1" w:styleId="Default">
    <w:name w:val="Default"/>
    <w:rsid w:val="009B0E9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9B0E9A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9B0E9A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9B0E9A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9B0E9A"/>
  </w:style>
  <w:style w:type="paragraph" w:styleId="af8">
    <w:name w:val="Body Text Indent"/>
    <w:basedOn w:val="a"/>
    <w:link w:val="af9"/>
    <w:uiPriority w:val="99"/>
    <w:rsid w:val="009B0E9A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9B0E9A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9B0E9A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9B0E9A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9B0E9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9B0E9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9B0E9A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9B0E9A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9B0E9A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9B0E9A"/>
  </w:style>
  <w:style w:type="paragraph" w:customStyle="1" w:styleId="afa">
    <w:name w:val="Нормальный"/>
    <w:uiPriority w:val="99"/>
    <w:rsid w:val="009B0E9A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9B0E9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9441" TargetMode="External"/><Relationship Id="rId21" Type="http://schemas.openxmlformats.org/officeDocument/2006/relationships/hyperlink" Target="http://biblioclub.ru/index.php?page=book&amp;id=453249" TargetMode="External"/><Relationship Id="rId42" Type="http://schemas.openxmlformats.org/officeDocument/2006/relationships/hyperlink" Target="http://biblioclub.ru/index.php?page=book&amp;id=498922" TargetMode="External"/><Relationship Id="rId47" Type="http://schemas.openxmlformats.org/officeDocument/2006/relationships/hyperlink" Target="https://math.edu.yar.ru/" TargetMode="External"/><Relationship Id="rId63" Type="http://schemas.openxmlformats.org/officeDocument/2006/relationships/hyperlink" Target="http://biblioclub.ru/index.php?page=book&amp;id=119441" TargetMode="External"/><Relationship Id="rId68" Type="http://schemas.openxmlformats.org/officeDocument/2006/relationships/hyperlink" Target="http://biblioclub.ru/index.php?page=book&amp;id=258793" TargetMode="External"/><Relationship Id="rId16" Type="http://schemas.openxmlformats.org/officeDocument/2006/relationships/hyperlink" Target="http://biblioclub.ru/index.php?page=book&amp;id=114541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4045" TargetMode="External"/><Relationship Id="rId32" Type="http://schemas.openxmlformats.org/officeDocument/2006/relationships/hyperlink" Target="http://biblioclub.ru/index.php?page=book&amp;id=482006" TargetMode="External"/><Relationship Id="rId37" Type="http://schemas.openxmlformats.org/officeDocument/2006/relationships/hyperlink" Target="http://biblioclub.ru/index.php?page=book&amp;id=450779" TargetMode="External"/><Relationship Id="rId40" Type="http://schemas.openxmlformats.org/officeDocument/2006/relationships/hyperlink" Target="http://biblioclub.ru/index.php?page=book_red&amp;id=119452&amp;sr=1" TargetMode="External"/><Relationship Id="rId45" Type="http://schemas.openxmlformats.org/officeDocument/2006/relationships/hyperlink" Target="http://biblioclub.ru/index.php?page=book&amp;id=485339" TargetMode="External"/><Relationship Id="rId53" Type="http://schemas.openxmlformats.org/officeDocument/2006/relationships/hyperlink" Target="http://biblioclub.ru/index.php?page=book&amp;id=493368" TargetMode="External"/><Relationship Id="rId58" Type="http://schemas.openxmlformats.org/officeDocument/2006/relationships/hyperlink" Target="http://biblioclub.ru/index.php?page=book&amp;id=480783" TargetMode="External"/><Relationship Id="rId66" Type="http://schemas.openxmlformats.org/officeDocument/2006/relationships/hyperlink" Target="http://biblioclub.ru/index.php?page=book&amp;id=483711" TargetMode="External"/><Relationship Id="rId74" Type="http://schemas.openxmlformats.org/officeDocument/2006/relationships/hyperlink" Target="http://biblioclub.ru/index.php?page=book&amp;id=435687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publisher_red&amp;pub_id=2458" TargetMode="External"/><Relationship Id="rId19" Type="http://schemas.openxmlformats.org/officeDocument/2006/relationships/hyperlink" Target="http://biblioclub.ru/index.php?page=book&amp;id=485339" TargetMode="External"/><Relationship Id="rId14" Type="http://schemas.openxmlformats.org/officeDocument/2006/relationships/hyperlink" Target="http://biblioclub.ru/index.php?page=book&amp;id=114541" TargetMode="External"/><Relationship Id="rId22" Type="http://schemas.openxmlformats.org/officeDocument/2006/relationships/hyperlink" Target="http://biblioclub.ru/index.php?page=book&amp;id=436865" TargetMode="External"/><Relationship Id="rId27" Type="http://schemas.openxmlformats.org/officeDocument/2006/relationships/hyperlink" Target="http://biblioclub.ru/index.php?page=book&amp;id=103812" TargetMode="External"/><Relationship Id="rId30" Type="http://schemas.openxmlformats.org/officeDocument/2006/relationships/hyperlink" Target="http://biblioclub.ru/index.php?page=book&amp;id=114541" TargetMode="External"/><Relationship Id="rId35" Type="http://schemas.openxmlformats.org/officeDocument/2006/relationships/hyperlink" Target="http://biblioclub.ru/index.php?page=book&amp;id=493368" TargetMode="External"/><Relationship Id="rId43" Type="http://schemas.openxmlformats.org/officeDocument/2006/relationships/hyperlink" Target="http://biblioclub.ru/index.php?page=book&amp;id=114717" TargetMode="External"/><Relationship Id="rId48" Type="http://schemas.openxmlformats.org/officeDocument/2006/relationships/hyperlink" Target="http://biblioclub.ru/index.php?page=book_red&amp;id=83540&amp;sr=1" TargetMode="External"/><Relationship Id="rId56" Type="http://schemas.openxmlformats.org/officeDocument/2006/relationships/hyperlink" Target="https://math.edu.yar.ru/" TargetMode="External"/><Relationship Id="rId64" Type="http://schemas.openxmlformats.org/officeDocument/2006/relationships/hyperlink" Target="http://biblioclub.ru/index.php?page=book&amp;id=103812" TargetMode="External"/><Relationship Id="rId69" Type="http://schemas.openxmlformats.org/officeDocument/2006/relationships/hyperlink" Target="http://biblioclub.ru/index.php?page=book&amp;id=277481" TargetMode="External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98922" TargetMode="External"/><Relationship Id="rId72" Type="http://schemas.openxmlformats.org/officeDocument/2006/relationships/hyperlink" Target="http://biblioclub.ru/index.php?page=book_red&amp;id=119452&amp;sr=1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8922" TargetMode="External"/><Relationship Id="rId25" Type="http://schemas.openxmlformats.org/officeDocument/2006/relationships/hyperlink" Target="http://biblioclub.ru/index.php?page=book_red&amp;id=436865&amp;sr=1" TargetMode="External"/><Relationship Id="rId33" Type="http://schemas.openxmlformats.org/officeDocument/2006/relationships/hyperlink" Target="http://biblioclub.ru/index.php?page=book&amp;id=498922" TargetMode="External"/><Relationship Id="rId38" Type="http://schemas.openxmlformats.org/officeDocument/2006/relationships/hyperlink" Target="https://math.edu.yar.ru/" TargetMode="External"/><Relationship Id="rId46" Type="http://schemas.openxmlformats.org/officeDocument/2006/relationships/hyperlink" Target="http://biblioclub.ru/index.php?page=book&amp;id=450779" TargetMode="External"/><Relationship Id="rId59" Type="http://schemas.openxmlformats.org/officeDocument/2006/relationships/hyperlink" Target="http://biblioclub.ru/index.php?page=book&amp;id=483711" TargetMode="External"/><Relationship Id="rId67" Type="http://schemas.openxmlformats.org/officeDocument/2006/relationships/hyperlink" Target="https://www.fedstat.ru/" TargetMode="External"/><Relationship Id="rId20" Type="http://schemas.openxmlformats.org/officeDocument/2006/relationships/hyperlink" Target="http://biblioclub.ru/index.php?page=book&amp;id=450779" TargetMode="External"/><Relationship Id="rId41" Type="http://schemas.openxmlformats.org/officeDocument/2006/relationships/hyperlink" Target="http://biblioclub.ru/index.php?page=book_red&amp;id=484916&amp;sr=1" TargetMode="External"/><Relationship Id="rId54" Type="http://schemas.openxmlformats.org/officeDocument/2006/relationships/hyperlink" Target="http://biblioclub.ru/index.php?page=book_red&amp;id=435724&amp;sr=1" TargetMode="External"/><Relationship Id="rId62" Type="http://schemas.openxmlformats.org/officeDocument/2006/relationships/hyperlink" Target="http://biblioclub.ru/index.php?page=book_red&amp;id=233791&amp;sr=1" TargetMode="External"/><Relationship Id="rId70" Type="http://schemas.openxmlformats.org/officeDocument/2006/relationships/hyperlink" Target="http://biblioclub.ru/index.php?page=book&amp;id=114717" TargetMode="External"/><Relationship Id="rId75" Type="http://schemas.openxmlformats.org/officeDocument/2006/relationships/hyperlink" Target="http://biblioclub.ru/index.php?page=book&amp;id=45336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0751" TargetMode="External"/><Relationship Id="rId23" Type="http://schemas.openxmlformats.org/officeDocument/2006/relationships/hyperlink" Target="http://biblioclub.ru/index.php?page=book&amp;id=452543" TargetMode="External"/><Relationship Id="rId28" Type="http://schemas.openxmlformats.org/officeDocument/2006/relationships/hyperlink" Target="http://biblioclub.ru/index.php?page=book&amp;id=483711" TargetMode="External"/><Relationship Id="rId36" Type="http://schemas.openxmlformats.org/officeDocument/2006/relationships/hyperlink" Target="http://biblioclub.ru/index.php?page=book&amp;id=485339" TargetMode="External"/><Relationship Id="rId49" Type="http://schemas.openxmlformats.org/officeDocument/2006/relationships/hyperlink" Target="http://biblioclub.ru/index.php?page=book_red&amp;id=277321&amp;sr=1" TargetMode="External"/><Relationship Id="rId57" Type="http://schemas.openxmlformats.org/officeDocument/2006/relationships/hyperlink" Target="http://biblioclub.ru/index.php?page=book&amp;id=233791" TargetMode="Externa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259261" TargetMode="External"/><Relationship Id="rId44" Type="http://schemas.openxmlformats.org/officeDocument/2006/relationships/hyperlink" Target="http://biblioclub.ru/index.php?page=book&amp;id=493368" TargetMode="External"/><Relationship Id="rId52" Type="http://schemas.openxmlformats.org/officeDocument/2006/relationships/hyperlink" Target="http://biblioclub.ru/index.php?page=book&amp;id=114717" TargetMode="External"/><Relationship Id="rId60" Type="http://schemas.openxmlformats.org/officeDocument/2006/relationships/hyperlink" Target="http://biblioclub.ru/index.php?page=author_red&amp;id=20231" TargetMode="External"/><Relationship Id="rId65" Type="http://schemas.openxmlformats.org/officeDocument/2006/relationships/hyperlink" Target="http://biblioclub.ru/index.php?page=book_red&amp;id=458377&amp;sr=1" TargetMode="External"/><Relationship Id="rId73" Type="http://schemas.openxmlformats.org/officeDocument/2006/relationships/hyperlink" Target="http://biblioclub.ru/index.php?page=book_red&amp;id=454091&amp;sr=1" TargetMode="External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3" Type="http://schemas.openxmlformats.org/officeDocument/2006/relationships/hyperlink" Target="http://biblioclub.ru/index.php?page=book&amp;id=79497" TargetMode="External"/><Relationship Id="rId18" Type="http://schemas.openxmlformats.org/officeDocument/2006/relationships/hyperlink" Target="http://biblioclub.ru/index.php?page=book&amp;id=114717" TargetMode="External"/><Relationship Id="rId39" Type="http://schemas.openxmlformats.org/officeDocument/2006/relationships/hyperlink" Target="http://biblioclub.ru/index.php?page=book_red&amp;id=83540&amp;sr=1" TargetMode="External"/><Relationship Id="rId34" Type="http://schemas.openxmlformats.org/officeDocument/2006/relationships/hyperlink" Target="http://biblioclub.ru/index.php?page=book&amp;id=114717" TargetMode="External"/><Relationship Id="rId50" Type="http://schemas.openxmlformats.org/officeDocument/2006/relationships/hyperlink" Target="http://biblioclub.ru/index.php?page=book_red&amp;id=469427&amp;sr=1" TargetMode="External"/><Relationship Id="rId55" Type="http://schemas.openxmlformats.org/officeDocument/2006/relationships/hyperlink" Target="http://biblioclub.ru/index.php?page=book&amp;id=450779" TargetMode="External"/><Relationship Id="rId76" Type="http://schemas.openxmlformats.org/officeDocument/2006/relationships/hyperlink" Target="http://edu.pacc.ru/finmat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_red&amp;id=83540&amp;sr=1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ww.fedsta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F1D9DB-9258-4B7F-940E-80B06A015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13450</Words>
  <Characters>76669</Characters>
  <Application>Microsoft Office Word</Application>
  <DocSecurity>0</DocSecurity>
  <Lines>638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2019-02-28T15:35:00Z</cp:lastPrinted>
  <dcterms:created xsi:type="dcterms:W3CDTF">2019-02-28T05:53:00Z</dcterms:created>
  <dcterms:modified xsi:type="dcterms:W3CDTF">2019-08-28T13:34:00Z</dcterms:modified>
</cp:coreProperties>
</file>